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jc w:val="center"/>
        <w:tblLook w:val="04A0" w:firstRow="1" w:lastRow="0" w:firstColumn="1" w:lastColumn="0" w:noHBand="0" w:noVBand="1"/>
      </w:tblPr>
      <w:tblGrid>
        <w:gridCol w:w="2776"/>
        <w:gridCol w:w="2081"/>
        <w:gridCol w:w="2077"/>
        <w:gridCol w:w="2842"/>
      </w:tblGrid>
      <w:tr w:rsidR="00DC095F" w:rsidRPr="00113B2D" w14:paraId="3AEF668B" w14:textId="77777777" w:rsidTr="00DB7BE4">
        <w:trPr>
          <w:trHeight w:val="1020"/>
          <w:jc w:val="center"/>
        </w:trPr>
        <w:tc>
          <w:tcPr>
            <w:tcW w:w="9776" w:type="dxa"/>
            <w:gridSpan w:val="4"/>
            <w:shd w:val="clear" w:color="auto" w:fill="C6D9F1" w:themeFill="text2" w:themeFillTint="33"/>
            <w:vAlign w:val="center"/>
          </w:tcPr>
          <w:p w14:paraId="25CCC006" w14:textId="3A91182F" w:rsidR="00DC095F" w:rsidRPr="00F83B9F" w:rsidRDefault="00847984" w:rsidP="00F83B9F">
            <w:pPr>
              <w:spacing w:line="276" w:lineRule="auto"/>
              <w:jc w:val="center"/>
              <w:rPr>
                <w:rFonts w:ascii="Arial" w:hAnsi="Arial" w:cs="Arial"/>
                <w:b/>
                <w:sz w:val="40"/>
                <w:szCs w:val="40"/>
              </w:rPr>
            </w:pPr>
            <w:r>
              <w:rPr>
                <w:rFonts w:ascii="Arial" w:hAnsi="Arial" w:cs="Arial"/>
                <w:b/>
                <w:sz w:val="40"/>
                <w:szCs w:val="40"/>
              </w:rPr>
              <w:t>Infant Feeding Policy</w:t>
            </w:r>
            <w:r w:rsidR="00CB3071">
              <w:rPr>
                <w:rFonts w:ascii="Arial" w:hAnsi="Arial" w:cs="Arial"/>
                <w:b/>
                <w:sz w:val="40"/>
                <w:szCs w:val="40"/>
              </w:rPr>
              <w:t xml:space="preserve"> 2</w:t>
            </w:r>
            <w:r w:rsidR="00C366FB">
              <w:rPr>
                <w:rFonts w:ascii="Arial" w:hAnsi="Arial" w:cs="Arial"/>
                <w:b/>
                <w:sz w:val="40"/>
                <w:szCs w:val="40"/>
              </w:rPr>
              <w:t>.</w:t>
            </w:r>
            <w:r w:rsidR="005E5F72">
              <w:rPr>
                <w:rFonts w:ascii="Arial" w:hAnsi="Arial" w:cs="Arial"/>
                <w:b/>
                <w:sz w:val="40"/>
                <w:szCs w:val="40"/>
              </w:rPr>
              <w:t>1</w:t>
            </w:r>
          </w:p>
        </w:tc>
      </w:tr>
      <w:tr w:rsidR="00DC095F" w:rsidRPr="00113B2D" w14:paraId="77A31EC1" w14:textId="77777777" w:rsidTr="00DB7BE4">
        <w:trPr>
          <w:trHeight w:val="60"/>
          <w:jc w:val="center"/>
        </w:trPr>
        <w:tc>
          <w:tcPr>
            <w:tcW w:w="2776" w:type="dxa"/>
            <w:shd w:val="clear" w:color="auto" w:fill="C6D9F1" w:themeFill="text2" w:themeFillTint="33"/>
            <w:vAlign w:val="center"/>
          </w:tcPr>
          <w:p w14:paraId="0D3DBD76" w14:textId="77777777" w:rsidR="00DC095F" w:rsidRPr="00113B2D" w:rsidRDefault="00DC095F" w:rsidP="00113B2D">
            <w:pPr>
              <w:spacing w:line="276" w:lineRule="auto"/>
              <w:rPr>
                <w:rFonts w:ascii="Arial" w:hAnsi="Arial" w:cs="Arial"/>
                <w:b/>
              </w:rPr>
            </w:pPr>
            <w:r w:rsidRPr="00113B2D">
              <w:rPr>
                <w:rFonts w:ascii="Arial" w:hAnsi="Arial" w:cs="Arial"/>
                <w:b/>
              </w:rPr>
              <w:t>Document Type:</w:t>
            </w:r>
          </w:p>
        </w:tc>
        <w:sdt>
          <w:sdtPr>
            <w:rPr>
              <w:rFonts w:ascii="Arial" w:hAnsi="Arial" w:cs="Arial"/>
            </w:rPr>
            <w:alias w:val="Document Type"/>
            <w:tag w:val="Document Type"/>
            <w:id w:val="-1978439142"/>
            <w:lock w:val="sdtLocked"/>
            <w:placeholder>
              <w:docPart w:val="13D891EE416247B5BE60A9A9FA562250"/>
            </w:placeholder>
            <w:comboBox>
              <w:listItem w:value="Choose a document type"/>
              <w:listItem w:displayText="Clinical Guideline" w:value="Clinical Guideline"/>
              <w:listItem w:displayText="Medicines Management SOP" w:value=" Medicines Management SOP"/>
              <w:listItem w:displayText="Patient Group Direction" w:value="Patient Group Direction"/>
              <w:listItem w:displayText="Policy" w:value="Policy"/>
              <w:listItem w:displayText="Standard Operating Procedure" w:value="Standard Operating Procedure"/>
              <w:listItem w:displayText="Strategy" w:value="Strategy"/>
            </w:comboBox>
          </w:sdtPr>
          <w:sdtEndPr/>
          <w:sdtContent>
            <w:tc>
              <w:tcPr>
                <w:tcW w:w="7000" w:type="dxa"/>
                <w:gridSpan w:val="3"/>
                <w:vAlign w:val="center"/>
              </w:tcPr>
              <w:p w14:paraId="149A1EFA" w14:textId="77777777" w:rsidR="00DC095F" w:rsidRPr="00113B2D" w:rsidRDefault="00847984" w:rsidP="00847984">
                <w:pPr>
                  <w:spacing w:line="276" w:lineRule="auto"/>
                  <w:rPr>
                    <w:rFonts w:ascii="Arial" w:hAnsi="Arial" w:cs="Arial"/>
                  </w:rPr>
                </w:pPr>
                <w:r>
                  <w:rPr>
                    <w:rFonts w:ascii="Arial" w:hAnsi="Arial" w:cs="Arial"/>
                  </w:rPr>
                  <w:t>Policy</w:t>
                </w:r>
              </w:p>
            </w:tc>
          </w:sdtContent>
        </w:sdt>
      </w:tr>
      <w:tr w:rsidR="00F83B9F" w:rsidRPr="00113B2D" w14:paraId="0C474418" w14:textId="77777777" w:rsidTr="00DB7BE4">
        <w:trPr>
          <w:trHeight w:val="449"/>
          <w:jc w:val="center"/>
        </w:trPr>
        <w:tc>
          <w:tcPr>
            <w:tcW w:w="2776" w:type="dxa"/>
            <w:shd w:val="clear" w:color="auto" w:fill="C6D9F1" w:themeFill="text2" w:themeFillTint="33"/>
            <w:vAlign w:val="center"/>
          </w:tcPr>
          <w:p w14:paraId="47DFCC52" w14:textId="77777777" w:rsidR="00F83B9F" w:rsidRPr="00113B2D" w:rsidRDefault="00F83B9F" w:rsidP="00113B2D">
            <w:pPr>
              <w:rPr>
                <w:rFonts w:ascii="Arial" w:hAnsi="Arial" w:cs="Arial"/>
                <w:b/>
              </w:rPr>
            </w:pPr>
            <w:r>
              <w:rPr>
                <w:rFonts w:ascii="Arial" w:hAnsi="Arial" w:cs="Arial"/>
                <w:b/>
              </w:rPr>
              <w:t>Document number:</w:t>
            </w:r>
          </w:p>
        </w:tc>
        <w:tc>
          <w:tcPr>
            <w:tcW w:w="7000" w:type="dxa"/>
            <w:gridSpan w:val="3"/>
            <w:vAlign w:val="center"/>
          </w:tcPr>
          <w:p w14:paraId="6FAE4984" w14:textId="77777777" w:rsidR="00F83B9F" w:rsidRPr="002176E3" w:rsidRDefault="007A390A" w:rsidP="00113B2D">
            <w:pPr>
              <w:rPr>
                <w:rFonts w:ascii="Arial" w:hAnsi="Arial" w:cs="Arial"/>
              </w:rPr>
            </w:pPr>
            <w:r>
              <w:rPr>
                <w:rFonts w:ascii="Arial" w:hAnsi="Arial" w:cs="Arial"/>
              </w:rPr>
              <w:t>491</w:t>
            </w:r>
          </w:p>
        </w:tc>
      </w:tr>
      <w:tr w:rsidR="00DC095F" w:rsidRPr="00113B2D" w14:paraId="273FC447" w14:textId="77777777" w:rsidTr="00DB7BE4">
        <w:trPr>
          <w:trHeight w:val="179"/>
          <w:jc w:val="center"/>
        </w:trPr>
        <w:tc>
          <w:tcPr>
            <w:tcW w:w="2776" w:type="dxa"/>
            <w:shd w:val="clear" w:color="auto" w:fill="C6D9F1" w:themeFill="text2" w:themeFillTint="33"/>
            <w:vAlign w:val="center"/>
          </w:tcPr>
          <w:p w14:paraId="250BF901" w14:textId="77777777" w:rsidR="00DC095F" w:rsidRPr="00113B2D" w:rsidRDefault="00DC095F" w:rsidP="00113B2D">
            <w:pPr>
              <w:spacing w:line="276" w:lineRule="auto"/>
              <w:rPr>
                <w:rFonts w:ascii="Arial" w:hAnsi="Arial" w:cs="Arial"/>
                <w:b/>
              </w:rPr>
            </w:pPr>
            <w:r w:rsidRPr="00113B2D">
              <w:rPr>
                <w:rFonts w:ascii="Arial" w:hAnsi="Arial" w:cs="Arial"/>
                <w:b/>
              </w:rPr>
              <w:t>Document Owner:</w:t>
            </w:r>
          </w:p>
        </w:tc>
        <w:tc>
          <w:tcPr>
            <w:tcW w:w="7000" w:type="dxa"/>
            <w:gridSpan w:val="3"/>
            <w:vAlign w:val="center"/>
          </w:tcPr>
          <w:p w14:paraId="575C5C40" w14:textId="77777777" w:rsidR="00B44959" w:rsidRDefault="00847984" w:rsidP="00A17C41">
            <w:pPr>
              <w:spacing w:line="276" w:lineRule="auto"/>
              <w:rPr>
                <w:rFonts w:ascii="Arial" w:hAnsi="Arial" w:cs="Arial"/>
              </w:rPr>
            </w:pPr>
            <w:r w:rsidRPr="002176E3">
              <w:rPr>
                <w:rFonts w:ascii="Arial" w:hAnsi="Arial" w:cs="Arial"/>
              </w:rPr>
              <w:t>Linda Masters</w:t>
            </w:r>
            <w:r w:rsidR="000B27F4" w:rsidRPr="002176E3">
              <w:rPr>
                <w:rFonts w:ascii="Arial" w:hAnsi="Arial" w:cs="Arial"/>
              </w:rPr>
              <w:t xml:space="preserve">on </w:t>
            </w:r>
            <w:r w:rsidR="00357040">
              <w:rPr>
                <w:rFonts w:ascii="Arial" w:hAnsi="Arial" w:cs="Arial"/>
              </w:rPr>
              <w:t xml:space="preserve">, BFI </w:t>
            </w:r>
            <w:r w:rsidR="00B44959">
              <w:rPr>
                <w:rFonts w:ascii="Arial" w:hAnsi="Arial" w:cs="Arial"/>
              </w:rPr>
              <w:t xml:space="preserve"> Co-ordinator Luton </w:t>
            </w:r>
            <w:hyperlink r:id="rId8" w:history="1">
              <w:r w:rsidR="00B44959" w:rsidRPr="00751A19">
                <w:rPr>
                  <w:rStyle w:val="Hyperlink"/>
                  <w:rFonts w:ascii="Arial" w:hAnsi="Arial" w:cs="Arial"/>
                </w:rPr>
                <w:t>linda.masterson@nhs.net</w:t>
              </w:r>
            </w:hyperlink>
            <w:r w:rsidR="000B27F4" w:rsidRPr="002176E3">
              <w:rPr>
                <w:rFonts w:ascii="Arial" w:hAnsi="Arial" w:cs="Arial"/>
              </w:rPr>
              <w:t>,</w:t>
            </w:r>
          </w:p>
          <w:p w14:paraId="0D4BE8A2" w14:textId="77777777" w:rsidR="00B44959" w:rsidRDefault="00B44959" w:rsidP="00A17C41">
            <w:pPr>
              <w:spacing w:line="276" w:lineRule="auto"/>
              <w:rPr>
                <w:rFonts w:ascii="Arial" w:hAnsi="Arial" w:cs="Arial"/>
              </w:rPr>
            </w:pPr>
            <w:r>
              <w:rPr>
                <w:rFonts w:ascii="Arial" w:hAnsi="Arial" w:cs="Arial"/>
              </w:rPr>
              <w:t xml:space="preserve">Sarah Pickford, </w:t>
            </w:r>
            <w:r w:rsidRPr="002176E3">
              <w:rPr>
                <w:rFonts w:ascii="Arial" w:hAnsi="Arial" w:cs="Arial"/>
              </w:rPr>
              <w:t>Practice development Lead 0-5 Service Bedfordshire</w:t>
            </w:r>
            <w:r>
              <w:rPr>
                <w:rFonts w:ascii="Arial" w:hAnsi="Arial" w:cs="Arial"/>
              </w:rPr>
              <w:t xml:space="preserve">, </w:t>
            </w:r>
            <w:hyperlink r:id="rId9" w:history="1">
              <w:r w:rsidRPr="00751A19">
                <w:rPr>
                  <w:rStyle w:val="Hyperlink"/>
                  <w:rFonts w:ascii="Arial" w:hAnsi="Arial" w:cs="Arial"/>
                </w:rPr>
                <w:t>s.pickford@nhs.net</w:t>
              </w:r>
            </w:hyperlink>
            <w:r>
              <w:rPr>
                <w:rFonts w:ascii="Arial" w:hAnsi="Arial" w:cs="Arial"/>
              </w:rPr>
              <w:t>,</w:t>
            </w:r>
          </w:p>
          <w:p w14:paraId="3428391D" w14:textId="77777777" w:rsidR="00B44959" w:rsidRDefault="000B27F4" w:rsidP="00B44959">
            <w:pPr>
              <w:shd w:val="clear" w:color="auto" w:fill="FFFFFF"/>
              <w:textAlignment w:val="center"/>
              <w:rPr>
                <w:rFonts w:ascii="Arial" w:hAnsi="Arial" w:cs="Arial"/>
              </w:rPr>
            </w:pPr>
            <w:r w:rsidRPr="002176E3">
              <w:rPr>
                <w:rFonts w:ascii="Arial" w:hAnsi="Arial" w:cs="Arial"/>
              </w:rPr>
              <w:t>Sarah Clark</w:t>
            </w:r>
            <w:r w:rsidR="00B44959">
              <w:rPr>
                <w:rFonts w:ascii="Arial" w:hAnsi="Arial" w:cs="Arial"/>
              </w:rPr>
              <w:t xml:space="preserve">, </w:t>
            </w:r>
            <w:r w:rsidR="00B44959" w:rsidRPr="002176E3">
              <w:rPr>
                <w:rFonts w:ascii="Arial" w:hAnsi="Arial" w:cs="Arial"/>
              </w:rPr>
              <w:t>Specialist  Practitioner Healthy Lifestyles &amp; Infant Feeding Lead Norfolk</w:t>
            </w:r>
            <w:r w:rsidR="00B44959">
              <w:rPr>
                <w:rFonts w:ascii="Arial" w:hAnsi="Arial" w:cs="Arial"/>
              </w:rPr>
              <w:t xml:space="preserve">, </w:t>
            </w:r>
            <w:hyperlink r:id="rId10" w:history="1">
              <w:r w:rsidR="00B44959" w:rsidRPr="00751A19">
                <w:rPr>
                  <w:rStyle w:val="Hyperlink"/>
                  <w:rFonts w:ascii="Arial" w:hAnsi="Arial" w:cs="Arial"/>
                </w:rPr>
                <w:t>sarah.clark50@nhs.net</w:t>
              </w:r>
            </w:hyperlink>
            <w:r w:rsidR="00B44959">
              <w:rPr>
                <w:rFonts w:ascii="Arial" w:hAnsi="Arial" w:cs="Arial"/>
              </w:rPr>
              <w:t xml:space="preserve">, </w:t>
            </w:r>
          </w:p>
          <w:p w14:paraId="0623D219" w14:textId="77777777" w:rsidR="00B44959" w:rsidRPr="002176E3" w:rsidRDefault="00847984" w:rsidP="00B44959">
            <w:pPr>
              <w:spacing w:before="40" w:after="40"/>
              <w:rPr>
                <w:rFonts w:ascii="Arial" w:hAnsi="Arial" w:cs="Arial"/>
              </w:rPr>
            </w:pPr>
            <w:r w:rsidRPr="002176E3">
              <w:rPr>
                <w:rFonts w:ascii="Arial" w:hAnsi="Arial" w:cs="Arial"/>
              </w:rPr>
              <w:t>Nina Morley</w:t>
            </w:r>
            <w:r w:rsidR="00B44959">
              <w:rPr>
                <w:rFonts w:ascii="Arial" w:hAnsi="Arial" w:cs="Arial"/>
              </w:rPr>
              <w:t>,</w:t>
            </w:r>
            <w:r w:rsidR="00B44959" w:rsidRPr="002176E3">
              <w:rPr>
                <w:rFonts w:ascii="Arial" w:hAnsi="Arial" w:cs="Arial"/>
              </w:rPr>
              <w:t xml:space="preserve"> Infant Feeding Lead Cambridgeshire</w:t>
            </w:r>
            <w:r w:rsidR="00B44959">
              <w:rPr>
                <w:rFonts w:ascii="Arial" w:hAnsi="Arial" w:cs="Arial"/>
              </w:rPr>
              <w:t xml:space="preserve"> </w:t>
            </w:r>
            <w:hyperlink r:id="rId11" w:history="1">
              <w:r w:rsidR="00B44959" w:rsidRPr="00751A19">
                <w:rPr>
                  <w:rStyle w:val="Hyperlink"/>
                  <w:rFonts w:ascii="Arial" w:hAnsi="Arial" w:cs="Arial"/>
                </w:rPr>
                <w:t>ninamorley@nhs.net</w:t>
              </w:r>
            </w:hyperlink>
            <w:r w:rsidR="00B44959" w:rsidRPr="002176E3">
              <w:rPr>
                <w:rFonts w:ascii="Arial" w:eastAsia="Times New Roman" w:hAnsi="Arial" w:cs="Arial"/>
                <w:lang w:eastAsia="en-GB"/>
              </w:rPr>
              <w:t xml:space="preserve"> </w:t>
            </w:r>
          </w:p>
        </w:tc>
      </w:tr>
      <w:tr w:rsidR="00DC095F" w:rsidRPr="00113B2D" w14:paraId="574CE747" w14:textId="77777777" w:rsidTr="00DB7BE4">
        <w:trPr>
          <w:trHeight w:val="397"/>
          <w:jc w:val="center"/>
        </w:trPr>
        <w:tc>
          <w:tcPr>
            <w:tcW w:w="2776" w:type="dxa"/>
            <w:shd w:val="clear" w:color="auto" w:fill="C6D9F1" w:themeFill="text2" w:themeFillTint="33"/>
            <w:vAlign w:val="center"/>
          </w:tcPr>
          <w:p w14:paraId="54599E4D" w14:textId="77777777" w:rsidR="00DC095F" w:rsidRPr="00113B2D" w:rsidRDefault="00DC095F" w:rsidP="00113B2D">
            <w:pPr>
              <w:spacing w:line="276" w:lineRule="auto"/>
              <w:rPr>
                <w:rFonts w:ascii="Arial" w:hAnsi="Arial" w:cs="Arial"/>
                <w:b/>
              </w:rPr>
            </w:pPr>
            <w:r w:rsidRPr="00113B2D">
              <w:rPr>
                <w:rFonts w:ascii="Arial" w:hAnsi="Arial" w:cs="Arial"/>
                <w:b/>
              </w:rPr>
              <w:t>Document Service:</w:t>
            </w:r>
          </w:p>
        </w:tc>
        <w:sdt>
          <w:sdtPr>
            <w:rPr>
              <w:rFonts w:ascii="Arial" w:hAnsi="Arial" w:cs="Arial"/>
            </w:rPr>
            <w:alias w:val="Document Service"/>
            <w:tag w:val="Document Service"/>
            <w:id w:val="199139535"/>
            <w:lock w:val="sdtLocked"/>
            <w:placeholder>
              <w:docPart w:val="EAEF0E16017741B58BA6AEFD70099386"/>
            </w:placeholder>
            <w:dropDownList>
              <w:listItem w:value="Choose a service"/>
              <w:listItem w:displayText="Children and Young People's Service" w:value="Children and Young People's Service"/>
              <w:listItem w:displayText="Clinical Medicines" w:value="Clinical Medicines"/>
              <w:listItem w:displayText="Corporate" w:value="Corporate"/>
              <w:listItem w:displayText="Dental Services" w:value="Dental Services"/>
              <w:listItem w:displayText="Dynamic Health" w:value="Dynamic Health"/>
              <w:listItem w:displayText="Estates &amp; Facilities" w:value="Estates &amp; Facilities"/>
              <w:listItem w:displayText="Human Resources" w:value="Human Resources"/>
              <w:listItem w:displayText="iCaSH Services" w:value="iCaSH Services"/>
              <w:listItem w:displayText="IT &amp; Clinical Systems" w:value="IT &amp; Clinical Systems"/>
              <w:listItem w:displayText="Luton Adult Services" w:value="Luton Adult Services"/>
              <w:listItem w:displayText="Quality Team" w:value="Quality Team"/>
              <w:listItem w:displayText="Training &amp; Education" w:value="Training &amp; Education"/>
              <w:listItem w:displayText="Workforce: HR Operations" w:value="Workforce: HR Operations"/>
            </w:dropDownList>
          </w:sdtPr>
          <w:sdtEndPr/>
          <w:sdtContent>
            <w:tc>
              <w:tcPr>
                <w:tcW w:w="7000" w:type="dxa"/>
                <w:gridSpan w:val="3"/>
                <w:vAlign w:val="center"/>
              </w:tcPr>
              <w:p w14:paraId="0D1AC6E5" w14:textId="77777777" w:rsidR="00DC095F" w:rsidRPr="00113B2D" w:rsidRDefault="00847984" w:rsidP="00113B2D">
                <w:pPr>
                  <w:spacing w:line="276" w:lineRule="auto"/>
                  <w:rPr>
                    <w:rFonts w:ascii="Arial" w:hAnsi="Arial" w:cs="Arial"/>
                  </w:rPr>
                </w:pPr>
                <w:r>
                  <w:rPr>
                    <w:rFonts w:ascii="Arial" w:hAnsi="Arial" w:cs="Arial"/>
                  </w:rPr>
                  <w:t>Children and Young People's Service</w:t>
                </w:r>
              </w:p>
            </w:tc>
          </w:sdtContent>
        </w:sdt>
      </w:tr>
      <w:tr w:rsidR="00DC095F" w:rsidRPr="00113B2D" w14:paraId="39E4F21F" w14:textId="77777777" w:rsidTr="00DB7BE4">
        <w:trPr>
          <w:trHeight w:val="397"/>
          <w:jc w:val="center"/>
        </w:trPr>
        <w:tc>
          <w:tcPr>
            <w:tcW w:w="2776" w:type="dxa"/>
            <w:shd w:val="clear" w:color="auto" w:fill="C6D9F1" w:themeFill="text2" w:themeFillTint="33"/>
            <w:vAlign w:val="center"/>
          </w:tcPr>
          <w:p w14:paraId="3C516F73" w14:textId="77777777" w:rsidR="00DC095F" w:rsidRPr="00113B2D" w:rsidRDefault="00DC095F" w:rsidP="00113B2D">
            <w:pPr>
              <w:spacing w:line="276" w:lineRule="auto"/>
              <w:rPr>
                <w:rFonts w:ascii="Arial" w:hAnsi="Arial" w:cs="Arial"/>
                <w:b/>
              </w:rPr>
            </w:pPr>
            <w:r w:rsidRPr="00113B2D">
              <w:rPr>
                <w:rFonts w:ascii="Arial" w:hAnsi="Arial" w:cs="Arial"/>
                <w:b/>
              </w:rPr>
              <w:t>Medicines:</w:t>
            </w:r>
          </w:p>
        </w:tc>
        <w:tc>
          <w:tcPr>
            <w:tcW w:w="7000" w:type="dxa"/>
            <w:gridSpan w:val="3"/>
            <w:vAlign w:val="center"/>
          </w:tcPr>
          <w:p w14:paraId="1B2D74C2" w14:textId="77777777" w:rsidR="00DC095F" w:rsidRPr="00113B2D" w:rsidRDefault="002176E3" w:rsidP="00113B2D">
            <w:pPr>
              <w:spacing w:line="276" w:lineRule="auto"/>
              <w:rPr>
                <w:rFonts w:ascii="Arial" w:hAnsi="Arial" w:cs="Arial"/>
              </w:rPr>
            </w:pPr>
            <w:r>
              <w:rPr>
                <w:rFonts w:ascii="Arial" w:hAnsi="Arial" w:cs="Arial"/>
              </w:rPr>
              <w:t>N/A</w:t>
            </w:r>
          </w:p>
        </w:tc>
      </w:tr>
      <w:tr w:rsidR="00DC095F" w:rsidRPr="00113B2D" w14:paraId="7A069377" w14:textId="77777777" w:rsidTr="00DB7BE4">
        <w:trPr>
          <w:trHeight w:val="397"/>
          <w:jc w:val="center"/>
        </w:trPr>
        <w:tc>
          <w:tcPr>
            <w:tcW w:w="2776" w:type="dxa"/>
            <w:shd w:val="clear" w:color="auto" w:fill="C6D9F1" w:themeFill="text2" w:themeFillTint="33"/>
            <w:vAlign w:val="center"/>
          </w:tcPr>
          <w:p w14:paraId="1F295938" w14:textId="77777777" w:rsidR="00DC095F" w:rsidRPr="00113B2D" w:rsidRDefault="00DC095F" w:rsidP="00113B2D">
            <w:pPr>
              <w:spacing w:line="276" w:lineRule="auto"/>
              <w:rPr>
                <w:rFonts w:ascii="Arial" w:hAnsi="Arial" w:cs="Arial"/>
                <w:b/>
              </w:rPr>
            </w:pPr>
            <w:r w:rsidRPr="00113B2D">
              <w:rPr>
                <w:rFonts w:ascii="Arial" w:hAnsi="Arial" w:cs="Arial"/>
                <w:b/>
              </w:rPr>
              <w:t>Scope:</w:t>
            </w:r>
          </w:p>
        </w:tc>
        <w:tc>
          <w:tcPr>
            <w:tcW w:w="7000" w:type="dxa"/>
            <w:gridSpan w:val="3"/>
            <w:vAlign w:val="center"/>
          </w:tcPr>
          <w:p w14:paraId="1050778A" w14:textId="77777777" w:rsidR="00DC095F" w:rsidRPr="002176E3" w:rsidRDefault="00F55339" w:rsidP="00113B2D">
            <w:pPr>
              <w:spacing w:line="276" w:lineRule="auto"/>
              <w:rPr>
                <w:rFonts w:ascii="Arial" w:hAnsi="Arial" w:cs="Arial"/>
              </w:rPr>
            </w:pPr>
            <w:r w:rsidRPr="002176E3">
              <w:rPr>
                <w:rFonts w:ascii="Arial" w:hAnsi="Arial" w:cs="Arial"/>
              </w:rPr>
              <w:t>Trus</w:t>
            </w:r>
            <w:r w:rsidR="00847984" w:rsidRPr="002176E3">
              <w:rPr>
                <w:rFonts w:ascii="Arial" w:hAnsi="Arial" w:cs="Arial"/>
              </w:rPr>
              <w:t xml:space="preserve">t wide </w:t>
            </w:r>
          </w:p>
        </w:tc>
      </w:tr>
      <w:tr w:rsidR="00DC095F" w:rsidRPr="00113B2D" w14:paraId="6B56C195" w14:textId="77777777" w:rsidTr="00DB7BE4">
        <w:trPr>
          <w:trHeight w:val="340"/>
          <w:jc w:val="center"/>
        </w:trPr>
        <w:tc>
          <w:tcPr>
            <w:tcW w:w="2776" w:type="dxa"/>
            <w:shd w:val="clear" w:color="auto" w:fill="C6D9F1" w:themeFill="text2" w:themeFillTint="33"/>
            <w:vAlign w:val="center"/>
          </w:tcPr>
          <w:p w14:paraId="69542E1F" w14:textId="77777777" w:rsidR="00DC095F" w:rsidRPr="00113B2D" w:rsidRDefault="00AD3BF3" w:rsidP="00113B2D">
            <w:pPr>
              <w:spacing w:line="276" w:lineRule="auto"/>
              <w:rPr>
                <w:rFonts w:ascii="Arial" w:hAnsi="Arial" w:cs="Arial"/>
                <w:b/>
              </w:rPr>
            </w:pPr>
            <w:r>
              <w:rPr>
                <w:rFonts w:ascii="Arial" w:hAnsi="Arial" w:cs="Arial"/>
                <w:b/>
              </w:rPr>
              <w:t>Standards &amp; legislation &amp; key related documents:</w:t>
            </w:r>
          </w:p>
        </w:tc>
        <w:tc>
          <w:tcPr>
            <w:tcW w:w="7000" w:type="dxa"/>
            <w:gridSpan w:val="3"/>
            <w:vAlign w:val="center"/>
          </w:tcPr>
          <w:p w14:paraId="5D7A38B2" w14:textId="77777777" w:rsidR="00F55339" w:rsidRDefault="00847984" w:rsidP="00CB0BF1">
            <w:pPr>
              <w:pStyle w:val="ListBullet"/>
              <w:numPr>
                <w:ilvl w:val="0"/>
                <w:numId w:val="0"/>
              </w:numPr>
              <w:spacing w:line="276" w:lineRule="auto"/>
              <w:rPr>
                <w:rFonts w:ascii="Arial" w:hAnsi="Arial" w:cs="Arial"/>
              </w:rPr>
            </w:pPr>
            <w:r>
              <w:rPr>
                <w:rFonts w:ascii="Arial" w:hAnsi="Arial" w:cs="Arial"/>
              </w:rPr>
              <w:t>This document supports Care Quality Commission Fundamentals of Care  standards</w:t>
            </w:r>
          </w:p>
          <w:p w14:paraId="34DDF1E9" w14:textId="77777777" w:rsidR="00847984" w:rsidRDefault="00847984" w:rsidP="00CB0BF1">
            <w:pPr>
              <w:pStyle w:val="ListBullet"/>
              <w:numPr>
                <w:ilvl w:val="0"/>
                <w:numId w:val="0"/>
              </w:numPr>
              <w:spacing w:line="276" w:lineRule="auto"/>
              <w:rPr>
                <w:rFonts w:ascii="Arial" w:hAnsi="Arial" w:cs="Arial"/>
              </w:rPr>
            </w:pPr>
            <w:r>
              <w:rPr>
                <w:rFonts w:ascii="Arial" w:hAnsi="Arial" w:cs="Arial"/>
              </w:rPr>
              <w:t>Record Keeping Policy</w:t>
            </w:r>
          </w:p>
          <w:p w14:paraId="41964B0A" w14:textId="77777777" w:rsidR="00847984" w:rsidRDefault="00847984" w:rsidP="00CB0BF1">
            <w:pPr>
              <w:pStyle w:val="ListBullet"/>
              <w:numPr>
                <w:ilvl w:val="0"/>
                <w:numId w:val="0"/>
              </w:numPr>
              <w:spacing w:line="276" w:lineRule="auto"/>
              <w:rPr>
                <w:rFonts w:ascii="Arial" w:hAnsi="Arial" w:cs="Arial"/>
              </w:rPr>
            </w:pPr>
            <w:r>
              <w:rPr>
                <w:rFonts w:ascii="Arial" w:hAnsi="Arial" w:cs="Arial"/>
              </w:rPr>
              <w:t>Risk Management Policy</w:t>
            </w:r>
          </w:p>
          <w:p w14:paraId="3DC99ED7" w14:textId="77777777" w:rsidR="00847984" w:rsidRDefault="00847984" w:rsidP="00CB0BF1">
            <w:pPr>
              <w:pStyle w:val="ListBullet"/>
              <w:numPr>
                <w:ilvl w:val="0"/>
                <w:numId w:val="0"/>
              </w:numPr>
              <w:spacing w:line="276" w:lineRule="auto"/>
              <w:rPr>
                <w:rFonts w:ascii="Arial" w:hAnsi="Arial" w:cs="Arial"/>
              </w:rPr>
            </w:pPr>
            <w:r>
              <w:rPr>
                <w:rFonts w:ascii="Arial" w:hAnsi="Arial" w:cs="Arial"/>
              </w:rPr>
              <w:t>Incident Reporting Policy</w:t>
            </w:r>
          </w:p>
          <w:p w14:paraId="7ADF80A2" w14:textId="77777777" w:rsidR="00847984" w:rsidRPr="00113B2D" w:rsidRDefault="00847984" w:rsidP="00CB0BF1">
            <w:pPr>
              <w:pStyle w:val="ListBullet"/>
              <w:numPr>
                <w:ilvl w:val="0"/>
                <w:numId w:val="0"/>
              </w:numPr>
              <w:spacing w:line="276" w:lineRule="auto"/>
              <w:rPr>
                <w:rFonts w:ascii="Arial" w:hAnsi="Arial" w:cs="Arial"/>
              </w:rPr>
            </w:pPr>
            <w:r>
              <w:rPr>
                <w:rFonts w:ascii="Arial" w:hAnsi="Arial" w:cs="Arial"/>
              </w:rPr>
              <w:t>Lone Worker Policy</w:t>
            </w:r>
          </w:p>
        </w:tc>
      </w:tr>
      <w:tr w:rsidR="00DC095F" w:rsidRPr="00113B2D" w14:paraId="5EB8E3CC" w14:textId="77777777" w:rsidTr="00DB7BE4">
        <w:trPr>
          <w:trHeight w:val="340"/>
          <w:jc w:val="center"/>
        </w:trPr>
        <w:tc>
          <w:tcPr>
            <w:tcW w:w="2776" w:type="dxa"/>
            <w:shd w:val="clear" w:color="auto" w:fill="C6D9F1" w:themeFill="text2" w:themeFillTint="33"/>
            <w:vAlign w:val="center"/>
          </w:tcPr>
          <w:p w14:paraId="7A4D5F58" w14:textId="77777777" w:rsidR="00DC095F" w:rsidRPr="00113B2D" w:rsidRDefault="00DC095F" w:rsidP="00113B2D">
            <w:pPr>
              <w:spacing w:line="276" w:lineRule="auto"/>
              <w:rPr>
                <w:rFonts w:ascii="Arial" w:hAnsi="Arial" w:cs="Arial"/>
                <w:b/>
              </w:rPr>
            </w:pPr>
            <w:r w:rsidRPr="00113B2D">
              <w:rPr>
                <w:rFonts w:ascii="Arial" w:hAnsi="Arial" w:cs="Arial"/>
                <w:b/>
              </w:rPr>
              <w:t>Approved by:</w:t>
            </w:r>
          </w:p>
        </w:tc>
        <w:sdt>
          <w:sdtPr>
            <w:rPr>
              <w:rStyle w:val="Style3"/>
            </w:rPr>
            <w:alias w:val="ApprovedBy"/>
            <w:tag w:val="ApprovedBy"/>
            <w:id w:val="-1888564488"/>
            <w:lock w:val="sdtLocked"/>
            <w:placeholder>
              <w:docPart w:val="896349843F974CC295988A73C39F490D"/>
            </w:placeholder>
            <w:comboBox>
              <w:listItem w:displayText="Choose approving body" w:value=""/>
              <w:listItem w:displayText="Audit Committee" w:value="Audit Committee"/>
              <w:listItem w:displayText="CYP Clinical Governance Group" w:value="CYP Clinical Governance Group"/>
              <w:listItem w:displayText="Clinical &amp; Professional Committee" w:value="Clinical &amp; Professional Committee"/>
              <w:listItem w:displayText="Countywide Quality Improvement Dental Committee" w:value="Countywide Quality Improvement Dental Committee"/>
              <w:listItem w:displayText="Dynamic Health Operations &amp; Programme Board" w:value="Dynamic Health Operations &amp; Programme Board"/>
              <w:listItem w:displayText="Estates Committee" w:value="Estates Committee"/>
              <w:listItem w:displayText="Executive Committee" w:value="Executive Committee"/>
              <w:listItem w:displayText="Health &amp; Safety Group" w:value="Health &amp; Safety Group"/>
              <w:listItem w:displayText="iCaSH Operational Performance Board" w:value="iCaSH Operational Performance Board"/>
              <w:listItem w:displayText="Infection Prevention &amp; Control Committee" w:value="Infection Prevention &amp; Control Committee"/>
              <w:listItem w:displayText="Information Governance Steering Group" w:value="Information Governance Steering Group"/>
              <w:listItem w:displayText="Joint Consultative Negotiating Partnership" w:value="Joint Consultative Negotiating Partnership"/>
              <w:listItem w:displayText="Local agreement" w:value="Local agreement"/>
              <w:listItem w:displayText="Medical &amp; Dental Negotiating Group" w:value="Medical &amp; Dental Negotiating Group"/>
              <w:listItem w:displayText="Medication Safety &amp; Governance Group" w:value="Medication Safety &amp; Governance Group"/>
              <w:listItem w:displayText="Quality Improvement &amp; Safety Committee" w:value="Quality Improvement &amp; Safety Committee"/>
              <w:listItem w:displayText="Trust Board" w:value="Trust Board"/>
            </w:comboBox>
          </w:sdtPr>
          <w:sdtEndPr>
            <w:rPr>
              <w:rStyle w:val="DefaultParagraphFont"/>
              <w:rFonts w:asciiTheme="minorHAnsi" w:hAnsiTheme="minorHAnsi" w:cs="Arial"/>
            </w:rPr>
          </w:sdtEndPr>
          <w:sdtContent>
            <w:tc>
              <w:tcPr>
                <w:tcW w:w="7000" w:type="dxa"/>
                <w:gridSpan w:val="3"/>
                <w:vAlign w:val="center"/>
              </w:tcPr>
              <w:p w14:paraId="054FBAAB" w14:textId="77777777" w:rsidR="00DC095F" w:rsidRPr="00113B2D" w:rsidRDefault="00847984" w:rsidP="00B827AC">
                <w:pPr>
                  <w:spacing w:line="276" w:lineRule="auto"/>
                  <w:rPr>
                    <w:rFonts w:ascii="Arial" w:hAnsi="Arial" w:cs="Arial"/>
                  </w:rPr>
                </w:pPr>
                <w:r>
                  <w:rPr>
                    <w:rStyle w:val="Style3"/>
                  </w:rPr>
                  <w:t>Trust Board</w:t>
                </w:r>
              </w:p>
            </w:tc>
          </w:sdtContent>
        </w:sdt>
      </w:tr>
      <w:tr w:rsidR="00F55339" w:rsidRPr="00113B2D" w14:paraId="62D303C9" w14:textId="77777777" w:rsidTr="00DB7BE4">
        <w:trPr>
          <w:trHeight w:val="340"/>
          <w:jc w:val="center"/>
        </w:trPr>
        <w:tc>
          <w:tcPr>
            <w:tcW w:w="2776" w:type="dxa"/>
            <w:shd w:val="clear" w:color="auto" w:fill="C6D9F1" w:themeFill="text2" w:themeFillTint="33"/>
            <w:vAlign w:val="center"/>
          </w:tcPr>
          <w:p w14:paraId="7607F35B" w14:textId="77777777" w:rsidR="00F55339" w:rsidRPr="00113B2D" w:rsidRDefault="00F55339" w:rsidP="00113B2D">
            <w:pPr>
              <w:spacing w:line="276" w:lineRule="auto"/>
              <w:rPr>
                <w:rFonts w:ascii="Arial" w:hAnsi="Arial" w:cs="Arial"/>
                <w:b/>
              </w:rPr>
            </w:pPr>
            <w:r w:rsidRPr="00113B2D">
              <w:rPr>
                <w:rFonts w:ascii="Arial" w:hAnsi="Arial" w:cs="Arial"/>
                <w:b/>
              </w:rPr>
              <w:t>Date approved:</w:t>
            </w:r>
          </w:p>
        </w:tc>
        <w:sdt>
          <w:sdtPr>
            <w:rPr>
              <w:rFonts w:ascii="Arial" w:hAnsi="Arial" w:cs="Arial"/>
            </w:rPr>
            <w:alias w:val="Approval Date"/>
            <w:tag w:val="Approval Date"/>
            <w:id w:val="2128121718"/>
            <w:placeholder>
              <w:docPart w:val="DABF74397AF54410AF016B26AD712E5F"/>
            </w:placeholder>
            <w:date w:fullDate="2021-10-01T00:00:00Z">
              <w:dateFormat w:val="MMMM YYYY"/>
              <w:lid w:val="en-GB"/>
              <w:storeMappedDataAs w:val="dateTime"/>
              <w:calendar w:val="gregorian"/>
            </w:date>
          </w:sdtPr>
          <w:sdtEndPr/>
          <w:sdtContent>
            <w:tc>
              <w:tcPr>
                <w:tcW w:w="2081" w:type="dxa"/>
                <w:vAlign w:val="center"/>
              </w:tcPr>
              <w:p w14:paraId="2A0FD9A1" w14:textId="77777777" w:rsidR="00F55339" w:rsidRPr="00113B2D" w:rsidRDefault="00357040" w:rsidP="00A60B72">
                <w:pPr>
                  <w:spacing w:line="276" w:lineRule="auto"/>
                  <w:rPr>
                    <w:rFonts w:ascii="Arial" w:hAnsi="Arial" w:cs="Arial"/>
                  </w:rPr>
                </w:pPr>
                <w:r>
                  <w:rPr>
                    <w:rFonts w:ascii="Arial" w:hAnsi="Arial" w:cs="Arial"/>
                  </w:rPr>
                  <w:t>October 2021</w:t>
                </w:r>
              </w:p>
            </w:tc>
          </w:sdtContent>
        </w:sdt>
        <w:tc>
          <w:tcPr>
            <w:tcW w:w="2077" w:type="dxa"/>
            <w:shd w:val="clear" w:color="auto" w:fill="C6D9F1" w:themeFill="text2" w:themeFillTint="33"/>
            <w:vAlign w:val="center"/>
          </w:tcPr>
          <w:p w14:paraId="3D1CBACC" w14:textId="77777777" w:rsidR="00F55339" w:rsidRPr="00113B2D" w:rsidRDefault="00C96C1F" w:rsidP="00113B2D">
            <w:pPr>
              <w:spacing w:line="276" w:lineRule="auto"/>
              <w:rPr>
                <w:rFonts w:ascii="Arial" w:hAnsi="Arial" w:cs="Arial"/>
                <w:b/>
              </w:rPr>
            </w:pPr>
            <w:r>
              <w:rPr>
                <w:rFonts w:ascii="Arial" w:hAnsi="Arial" w:cs="Arial"/>
                <w:b/>
              </w:rPr>
              <w:t>Expiry</w:t>
            </w:r>
            <w:r w:rsidR="00F55339" w:rsidRPr="00113B2D">
              <w:rPr>
                <w:rFonts w:ascii="Arial" w:hAnsi="Arial" w:cs="Arial"/>
                <w:b/>
              </w:rPr>
              <w:t xml:space="preserve"> date:</w:t>
            </w:r>
          </w:p>
        </w:tc>
        <w:sdt>
          <w:sdtPr>
            <w:rPr>
              <w:rFonts w:ascii="Arial" w:hAnsi="Arial" w:cs="Arial"/>
            </w:rPr>
            <w:alias w:val="Review Date"/>
            <w:tag w:val="Review Date"/>
            <w:id w:val="-1258832214"/>
            <w:lock w:val="sdtLocked"/>
            <w:placeholder>
              <w:docPart w:val="3C243F137DAC4FC6B7D9345549370FDB"/>
            </w:placeholder>
            <w:date w:fullDate="2023-10-01T00:00:00Z">
              <w:dateFormat w:val="MMMM YYYY"/>
              <w:lid w:val="en-GB"/>
              <w:storeMappedDataAs w:val="dateTime"/>
              <w:calendar w:val="gregorian"/>
            </w:date>
          </w:sdtPr>
          <w:sdtEndPr/>
          <w:sdtContent>
            <w:tc>
              <w:tcPr>
                <w:tcW w:w="2842" w:type="dxa"/>
                <w:vAlign w:val="center"/>
              </w:tcPr>
              <w:p w14:paraId="1236FEA0" w14:textId="77777777" w:rsidR="00F55339" w:rsidRPr="00113B2D" w:rsidRDefault="00357040" w:rsidP="00113B2D">
                <w:pPr>
                  <w:spacing w:line="276" w:lineRule="auto"/>
                  <w:rPr>
                    <w:rFonts w:ascii="Arial" w:hAnsi="Arial" w:cs="Arial"/>
                  </w:rPr>
                </w:pPr>
                <w:r>
                  <w:rPr>
                    <w:rFonts w:ascii="Arial" w:hAnsi="Arial" w:cs="Arial"/>
                  </w:rPr>
                  <w:t>October 2023</w:t>
                </w:r>
              </w:p>
            </w:tc>
          </w:sdtContent>
        </w:sdt>
      </w:tr>
      <w:tr w:rsidR="003D78F4" w:rsidRPr="00113B2D" w14:paraId="5AEDF967" w14:textId="77777777" w:rsidTr="00DB7BE4">
        <w:trPr>
          <w:trHeight w:val="340"/>
          <w:jc w:val="center"/>
        </w:trPr>
        <w:tc>
          <w:tcPr>
            <w:tcW w:w="2776" w:type="dxa"/>
            <w:shd w:val="clear" w:color="auto" w:fill="C6D9F1" w:themeFill="text2" w:themeFillTint="33"/>
            <w:vAlign w:val="center"/>
          </w:tcPr>
          <w:p w14:paraId="544510AF" w14:textId="77777777" w:rsidR="003D78F4" w:rsidRPr="00113B2D" w:rsidRDefault="003D78F4" w:rsidP="00F83B9F">
            <w:pPr>
              <w:spacing w:line="276" w:lineRule="auto"/>
              <w:rPr>
                <w:rFonts w:ascii="Arial" w:hAnsi="Arial" w:cs="Arial"/>
                <w:b/>
              </w:rPr>
            </w:pPr>
            <w:r w:rsidRPr="00113B2D">
              <w:rPr>
                <w:rFonts w:ascii="Arial" w:hAnsi="Arial" w:cs="Arial"/>
                <w:b/>
              </w:rPr>
              <w:t>Financial Implications:</w:t>
            </w:r>
          </w:p>
        </w:tc>
        <w:tc>
          <w:tcPr>
            <w:tcW w:w="7000" w:type="dxa"/>
            <w:gridSpan w:val="3"/>
            <w:vAlign w:val="center"/>
          </w:tcPr>
          <w:p w14:paraId="789DDB2B" w14:textId="77777777" w:rsidR="003D78F4" w:rsidRPr="00113B2D" w:rsidRDefault="003D78F4" w:rsidP="00A41414">
            <w:pPr>
              <w:spacing w:line="276" w:lineRule="auto"/>
              <w:rPr>
                <w:rFonts w:ascii="Arial" w:hAnsi="Arial" w:cs="Arial"/>
              </w:rPr>
            </w:pPr>
            <w:r w:rsidRPr="00113B2D">
              <w:rPr>
                <w:rFonts w:ascii="Arial" w:hAnsi="Arial" w:cs="Arial"/>
              </w:rPr>
              <w:t>Where a document has any financial implications on the Trust, the Local Counter Fraud Specialist (LCFS) has the authority to investigate and challenge this document in regards to current fraud and bribery legislation and to ensure appropriate counter fraud measures are in place. LCFS contact details are available on the Trust’s Intranet.</w:t>
            </w:r>
          </w:p>
        </w:tc>
      </w:tr>
      <w:tr w:rsidR="003D78F4" w:rsidRPr="00113B2D" w14:paraId="58DE13CC" w14:textId="77777777" w:rsidTr="00840242">
        <w:trPr>
          <w:trHeight w:val="754"/>
          <w:jc w:val="center"/>
        </w:trPr>
        <w:tc>
          <w:tcPr>
            <w:tcW w:w="2776" w:type="dxa"/>
            <w:shd w:val="clear" w:color="auto" w:fill="C6D9F1" w:themeFill="text2" w:themeFillTint="33"/>
            <w:vAlign w:val="center"/>
          </w:tcPr>
          <w:p w14:paraId="7685DD20" w14:textId="77777777" w:rsidR="003D78F4" w:rsidRPr="00113B2D" w:rsidRDefault="003D78F4" w:rsidP="00A41414">
            <w:pPr>
              <w:spacing w:line="276" w:lineRule="auto"/>
              <w:rPr>
                <w:rFonts w:ascii="Arial" w:hAnsi="Arial" w:cs="Arial"/>
                <w:b/>
              </w:rPr>
            </w:pPr>
            <w:r w:rsidRPr="00113B2D">
              <w:rPr>
                <w:rFonts w:ascii="Arial" w:hAnsi="Arial" w:cs="Arial"/>
                <w:b/>
              </w:rPr>
              <w:t>Equality &amp; Diversity Impact</w:t>
            </w:r>
            <w:r>
              <w:rPr>
                <w:rFonts w:ascii="Arial" w:hAnsi="Arial" w:cs="Arial"/>
                <w:b/>
              </w:rPr>
              <w:t xml:space="preserve"> (Policies only)</w:t>
            </w:r>
            <w:r w:rsidRPr="00113B2D">
              <w:rPr>
                <w:rFonts w:ascii="Arial" w:hAnsi="Arial" w:cs="Arial"/>
                <w:b/>
              </w:rPr>
              <w:t>:</w:t>
            </w:r>
          </w:p>
        </w:tc>
        <w:tc>
          <w:tcPr>
            <w:tcW w:w="7000" w:type="dxa"/>
            <w:gridSpan w:val="3"/>
            <w:vAlign w:val="center"/>
          </w:tcPr>
          <w:p w14:paraId="0881065F" w14:textId="77777777" w:rsidR="003D78F4" w:rsidRPr="00113B2D" w:rsidRDefault="00F83B9F" w:rsidP="00A41414">
            <w:pPr>
              <w:spacing w:line="276" w:lineRule="auto"/>
              <w:rPr>
                <w:rFonts w:ascii="Arial" w:hAnsi="Arial" w:cs="Arial"/>
              </w:rPr>
            </w:pPr>
            <w:r w:rsidRPr="000F6116">
              <w:rPr>
                <w:rFonts w:ascii="Arial" w:hAnsi="Arial" w:cs="Arial"/>
              </w:rPr>
              <w:t>POLICIES ONLY</w:t>
            </w:r>
            <w:r>
              <w:rPr>
                <w:rFonts w:ascii="Arial" w:hAnsi="Arial" w:cs="Arial"/>
              </w:rPr>
              <w:t xml:space="preserve"> – The author has carried out an EDIA and, there are no negative impacts.  The form is attached to this document</w:t>
            </w:r>
          </w:p>
        </w:tc>
      </w:tr>
      <w:tr w:rsidR="006F12C4" w:rsidRPr="00113B2D" w14:paraId="59E3D490" w14:textId="77777777" w:rsidTr="00840242">
        <w:trPr>
          <w:trHeight w:val="694"/>
          <w:jc w:val="center"/>
        </w:trPr>
        <w:tc>
          <w:tcPr>
            <w:tcW w:w="2776" w:type="dxa"/>
            <w:shd w:val="clear" w:color="auto" w:fill="C6D9F1" w:themeFill="text2" w:themeFillTint="33"/>
            <w:vAlign w:val="center"/>
          </w:tcPr>
          <w:p w14:paraId="2266DA29" w14:textId="65D9DD36" w:rsidR="006F12C4" w:rsidRPr="00113B2D" w:rsidRDefault="006F12C4" w:rsidP="00A41414">
            <w:pPr>
              <w:rPr>
                <w:rFonts w:ascii="Arial" w:hAnsi="Arial" w:cs="Arial"/>
                <w:b/>
              </w:rPr>
            </w:pPr>
            <w:r>
              <w:rPr>
                <w:rFonts w:ascii="Arial" w:hAnsi="Arial" w:cs="Arial"/>
                <w:b/>
              </w:rPr>
              <w:t>Trust Values</w:t>
            </w:r>
          </w:p>
        </w:tc>
        <w:tc>
          <w:tcPr>
            <w:tcW w:w="7000" w:type="dxa"/>
            <w:gridSpan w:val="3"/>
            <w:vAlign w:val="center"/>
          </w:tcPr>
          <w:p w14:paraId="5ECC2CE9" w14:textId="044CA58E" w:rsidR="006F12C4" w:rsidRPr="000F6116" w:rsidRDefault="006F12C4" w:rsidP="00A41414">
            <w:pPr>
              <w:rPr>
                <w:rFonts w:ascii="Arial" w:hAnsi="Arial" w:cs="Arial"/>
              </w:rPr>
            </w:pPr>
            <w:r w:rsidRPr="00511C53">
              <w:rPr>
                <w:rFonts w:ascii="Arial" w:hAnsi="Arial" w:cs="Arial"/>
              </w:rPr>
              <w:t>This policy has been developed to ensure it aligns with our Trust values of honesty, empathy, ambition, and respect.</w:t>
            </w:r>
          </w:p>
        </w:tc>
      </w:tr>
      <w:tr w:rsidR="006F12C4" w:rsidRPr="00113B2D" w14:paraId="71E642CD" w14:textId="77777777" w:rsidTr="00DB7BE4">
        <w:trPr>
          <w:trHeight w:val="1191"/>
          <w:jc w:val="center"/>
        </w:trPr>
        <w:tc>
          <w:tcPr>
            <w:tcW w:w="2776" w:type="dxa"/>
            <w:shd w:val="clear" w:color="auto" w:fill="C6D9F1" w:themeFill="text2" w:themeFillTint="33"/>
            <w:vAlign w:val="center"/>
          </w:tcPr>
          <w:p w14:paraId="7018D45C" w14:textId="304570CE" w:rsidR="006F12C4" w:rsidRPr="00113B2D" w:rsidRDefault="006F12C4" w:rsidP="00A41414">
            <w:pPr>
              <w:rPr>
                <w:rFonts w:ascii="Arial" w:hAnsi="Arial" w:cs="Arial"/>
                <w:b/>
              </w:rPr>
            </w:pPr>
            <w:r w:rsidRPr="00EE52C7">
              <w:rPr>
                <w:rFonts w:ascii="Arial" w:hAnsi="Arial" w:cs="Arial"/>
                <w:b/>
              </w:rPr>
              <w:t>Diversity &amp; Inclusion Statement</w:t>
            </w:r>
          </w:p>
        </w:tc>
        <w:tc>
          <w:tcPr>
            <w:tcW w:w="7000" w:type="dxa"/>
            <w:gridSpan w:val="3"/>
            <w:vAlign w:val="center"/>
          </w:tcPr>
          <w:p w14:paraId="0397CED4" w14:textId="5C38588B" w:rsidR="006F12C4" w:rsidRPr="000F6116" w:rsidRDefault="006F12C4" w:rsidP="00A41414">
            <w:pPr>
              <w:rPr>
                <w:rFonts w:ascii="Arial" w:hAnsi="Arial" w:cs="Arial"/>
              </w:rPr>
            </w:pPr>
            <w:r w:rsidRPr="00EE52C7">
              <w:rPr>
                <w:rFonts w:ascii="Arial" w:hAnsi="Arial" w:cs="Arial"/>
              </w:rPr>
              <w:t>Cambridgeshire Community Services NHS Trust will ensure that this policy is applied in a fair and reasonable manner that does not discriminate on such grounds as age, disability, gender reassignment, marriage and civil partnership, pregnancy and maternity, race, religion and belief, sex &amp; sexual orientation.</w:t>
            </w:r>
          </w:p>
        </w:tc>
      </w:tr>
      <w:tr w:rsidR="00AD3BF3" w:rsidRPr="00113B2D" w14:paraId="6CEDDDF7" w14:textId="77777777" w:rsidTr="00DB7BE4">
        <w:trPr>
          <w:trHeight w:val="397"/>
          <w:jc w:val="center"/>
        </w:trPr>
        <w:tc>
          <w:tcPr>
            <w:tcW w:w="2776" w:type="dxa"/>
            <w:shd w:val="clear" w:color="auto" w:fill="C6D9F1" w:themeFill="text2" w:themeFillTint="33"/>
            <w:vAlign w:val="center"/>
          </w:tcPr>
          <w:p w14:paraId="5AAA562B" w14:textId="77777777" w:rsidR="00AD3BF3" w:rsidRPr="00113B2D" w:rsidRDefault="00AD3BF3" w:rsidP="00A41414">
            <w:pPr>
              <w:spacing w:line="276" w:lineRule="auto"/>
              <w:rPr>
                <w:rFonts w:ascii="Arial" w:hAnsi="Arial" w:cs="Arial"/>
                <w:b/>
              </w:rPr>
            </w:pPr>
            <w:r w:rsidRPr="00113B2D">
              <w:rPr>
                <w:rFonts w:ascii="Arial" w:hAnsi="Arial" w:cs="Arial"/>
                <w:b/>
              </w:rPr>
              <w:t>Keywords:</w:t>
            </w:r>
          </w:p>
        </w:tc>
        <w:tc>
          <w:tcPr>
            <w:tcW w:w="7000" w:type="dxa"/>
            <w:gridSpan w:val="3"/>
            <w:vAlign w:val="center"/>
          </w:tcPr>
          <w:p w14:paraId="53B8A063" w14:textId="77777777" w:rsidR="00AD3BF3" w:rsidRPr="00113B2D" w:rsidRDefault="008F349E" w:rsidP="00A41414">
            <w:pPr>
              <w:spacing w:line="276" w:lineRule="auto"/>
              <w:rPr>
                <w:rFonts w:ascii="Arial" w:hAnsi="Arial" w:cs="Arial"/>
              </w:rPr>
            </w:pPr>
            <w:r>
              <w:rPr>
                <w:rFonts w:ascii="Arial" w:hAnsi="Arial" w:cs="Arial"/>
              </w:rPr>
              <w:t>Infant, Feeding, Breastfeeding, Close relationships, Parenting, Formula</w:t>
            </w:r>
          </w:p>
        </w:tc>
      </w:tr>
      <w:tr w:rsidR="00800F76" w:rsidRPr="00113B2D" w14:paraId="69A5F906" w14:textId="77777777" w:rsidTr="00DB7BE4">
        <w:trPr>
          <w:trHeight w:val="701"/>
          <w:jc w:val="center"/>
        </w:trPr>
        <w:tc>
          <w:tcPr>
            <w:tcW w:w="9776" w:type="dxa"/>
            <w:gridSpan w:val="4"/>
            <w:shd w:val="clear" w:color="auto" w:fill="C6D9F1" w:themeFill="text2" w:themeFillTint="33"/>
            <w:vAlign w:val="center"/>
          </w:tcPr>
          <w:p w14:paraId="7C692B10" w14:textId="77777777" w:rsidR="00800F76" w:rsidRPr="00800F76" w:rsidRDefault="00800F76" w:rsidP="00800F76">
            <w:pPr>
              <w:jc w:val="center"/>
              <w:rPr>
                <w:rFonts w:ascii="Arial" w:hAnsi="Arial" w:cs="Arial"/>
                <w:highlight w:val="yellow"/>
              </w:rPr>
            </w:pPr>
            <w:r w:rsidRPr="00800F76">
              <w:rPr>
                <w:rFonts w:ascii="Arial" w:hAnsi="Arial" w:cs="Arial"/>
                <w:b/>
              </w:rPr>
              <w:t>This is a controlled document.</w:t>
            </w:r>
            <w:r w:rsidRPr="00800F76">
              <w:rPr>
                <w:rFonts w:ascii="Arial" w:hAnsi="Arial" w:cs="Arial"/>
              </w:rPr>
              <w:t xml:space="preserve">  Whilst it may be printed, the electronic version on the Trust’s Intranet is the controlled copy.  Any printed copies are not controlled.</w:t>
            </w:r>
          </w:p>
        </w:tc>
      </w:tr>
    </w:tbl>
    <w:p w14:paraId="1F4F50E5" w14:textId="77777777" w:rsidR="00AD3BF3" w:rsidRDefault="00AD3BF3" w:rsidP="00113B2D">
      <w:pPr>
        <w:rPr>
          <w:rFonts w:ascii="Arial" w:hAnsi="Arial" w:cs="Arial"/>
        </w:rPr>
      </w:pPr>
    </w:p>
    <w:p w14:paraId="40DF2261" w14:textId="77777777" w:rsidR="00AD3BF3" w:rsidRDefault="00AD3BF3" w:rsidP="00800F76">
      <w:pPr>
        <w:rPr>
          <w:rFonts w:ascii="Arial" w:hAnsi="Arial" w:cs="Arial"/>
        </w:rPr>
      </w:pPr>
    </w:p>
    <w:tbl>
      <w:tblPr>
        <w:tblStyle w:val="TableGrid"/>
        <w:tblW w:w="9242" w:type="dxa"/>
        <w:tblLook w:val="04A0" w:firstRow="1" w:lastRow="0" w:firstColumn="1" w:lastColumn="0" w:noHBand="0" w:noVBand="1"/>
      </w:tblPr>
      <w:tblGrid>
        <w:gridCol w:w="1417"/>
        <w:gridCol w:w="1587"/>
        <w:gridCol w:w="4025"/>
        <w:gridCol w:w="2213"/>
      </w:tblGrid>
      <w:tr w:rsidR="00F472AE" w:rsidRPr="00113B2D" w14:paraId="0E28B821" w14:textId="77777777" w:rsidTr="00EA1D1A">
        <w:trPr>
          <w:trHeight w:val="397"/>
        </w:trPr>
        <w:tc>
          <w:tcPr>
            <w:tcW w:w="9242" w:type="dxa"/>
            <w:gridSpan w:val="4"/>
            <w:shd w:val="clear" w:color="auto" w:fill="C6D9F1" w:themeFill="text2" w:themeFillTint="33"/>
            <w:vAlign w:val="center"/>
          </w:tcPr>
          <w:p w14:paraId="4B36BE20" w14:textId="77777777" w:rsidR="00F472AE" w:rsidRPr="00113B2D" w:rsidRDefault="00BA1352" w:rsidP="00113B2D">
            <w:pPr>
              <w:spacing w:line="276" w:lineRule="auto"/>
              <w:rPr>
                <w:rFonts w:ascii="Arial" w:hAnsi="Arial" w:cs="Arial"/>
                <w:b/>
              </w:rPr>
            </w:pPr>
            <w:r>
              <w:br w:type="page"/>
            </w:r>
            <w:r w:rsidR="00F472AE" w:rsidRPr="00113B2D">
              <w:rPr>
                <w:rFonts w:ascii="Arial" w:hAnsi="Arial" w:cs="Arial"/>
                <w:b/>
              </w:rPr>
              <w:t>VERSION CONTROL SUMMARY</w:t>
            </w:r>
          </w:p>
        </w:tc>
      </w:tr>
      <w:tr w:rsidR="00113B2D" w:rsidRPr="00113B2D" w14:paraId="6452415C" w14:textId="77777777" w:rsidTr="00EA1D1A">
        <w:trPr>
          <w:trHeight w:val="397"/>
        </w:trPr>
        <w:tc>
          <w:tcPr>
            <w:tcW w:w="1417" w:type="dxa"/>
            <w:shd w:val="clear" w:color="auto" w:fill="C6D9F1" w:themeFill="text2" w:themeFillTint="33"/>
            <w:vAlign w:val="center"/>
          </w:tcPr>
          <w:p w14:paraId="4B2C900C" w14:textId="77777777" w:rsidR="00F472AE" w:rsidRPr="00113B2D" w:rsidRDefault="00F472AE" w:rsidP="00113B2D">
            <w:pPr>
              <w:spacing w:line="276" w:lineRule="auto"/>
              <w:jc w:val="center"/>
              <w:rPr>
                <w:rFonts w:ascii="Arial" w:hAnsi="Arial" w:cs="Arial"/>
                <w:b/>
              </w:rPr>
            </w:pPr>
            <w:r w:rsidRPr="00113B2D">
              <w:rPr>
                <w:rFonts w:ascii="Arial" w:hAnsi="Arial" w:cs="Arial"/>
                <w:b/>
              </w:rPr>
              <w:t>VERSION</w:t>
            </w:r>
          </w:p>
        </w:tc>
        <w:tc>
          <w:tcPr>
            <w:tcW w:w="1587" w:type="dxa"/>
            <w:shd w:val="clear" w:color="auto" w:fill="C6D9F1" w:themeFill="text2" w:themeFillTint="33"/>
            <w:vAlign w:val="center"/>
          </w:tcPr>
          <w:p w14:paraId="079EEFD5" w14:textId="77777777" w:rsidR="00F472AE" w:rsidRPr="00113B2D" w:rsidRDefault="00F472AE" w:rsidP="00113B2D">
            <w:pPr>
              <w:spacing w:line="276" w:lineRule="auto"/>
              <w:jc w:val="center"/>
              <w:rPr>
                <w:rFonts w:ascii="Arial" w:hAnsi="Arial" w:cs="Arial"/>
                <w:b/>
              </w:rPr>
            </w:pPr>
            <w:r w:rsidRPr="00113B2D">
              <w:rPr>
                <w:rFonts w:ascii="Arial" w:hAnsi="Arial" w:cs="Arial"/>
                <w:b/>
              </w:rPr>
              <w:t>SECTION REFERENCE</w:t>
            </w:r>
          </w:p>
        </w:tc>
        <w:tc>
          <w:tcPr>
            <w:tcW w:w="4025" w:type="dxa"/>
            <w:shd w:val="clear" w:color="auto" w:fill="C6D9F1" w:themeFill="text2" w:themeFillTint="33"/>
            <w:vAlign w:val="center"/>
          </w:tcPr>
          <w:p w14:paraId="77637F30" w14:textId="77777777" w:rsidR="00F472AE" w:rsidRPr="00113B2D" w:rsidRDefault="00F472AE" w:rsidP="00113B2D">
            <w:pPr>
              <w:spacing w:line="276" w:lineRule="auto"/>
              <w:jc w:val="center"/>
              <w:rPr>
                <w:rFonts w:ascii="Arial" w:hAnsi="Arial" w:cs="Arial"/>
                <w:b/>
              </w:rPr>
            </w:pPr>
            <w:r w:rsidRPr="00113B2D">
              <w:rPr>
                <w:rFonts w:ascii="Arial" w:hAnsi="Arial" w:cs="Arial"/>
                <w:b/>
              </w:rPr>
              <w:t>DESCRIPTION OF CHANGE</w:t>
            </w:r>
          </w:p>
        </w:tc>
        <w:tc>
          <w:tcPr>
            <w:tcW w:w="2213" w:type="dxa"/>
            <w:shd w:val="clear" w:color="auto" w:fill="C6D9F1" w:themeFill="text2" w:themeFillTint="33"/>
            <w:vAlign w:val="center"/>
          </w:tcPr>
          <w:p w14:paraId="3F135936" w14:textId="77777777" w:rsidR="00F472AE" w:rsidRPr="00113B2D" w:rsidRDefault="00F472AE" w:rsidP="00113B2D">
            <w:pPr>
              <w:spacing w:line="276" w:lineRule="auto"/>
              <w:jc w:val="center"/>
              <w:rPr>
                <w:rFonts w:ascii="Arial" w:hAnsi="Arial" w:cs="Arial"/>
                <w:b/>
              </w:rPr>
            </w:pPr>
            <w:r w:rsidRPr="00113B2D">
              <w:rPr>
                <w:rFonts w:ascii="Arial" w:hAnsi="Arial" w:cs="Arial"/>
                <w:b/>
              </w:rPr>
              <w:t>DATE APPROVED</w:t>
            </w:r>
          </w:p>
        </w:tc>
      </w:tr>
      <w:tr w:rsidR="00F472AE" w:rsidRPr="00113B2D" w14:paraId="06A155B0" w14:textId="77777777" w:rsidTr="00EA1D1A">
        <w:trPr>
          <w:trHeight w:val="397"/>
        </w:trPr>
        <w:tc>
          <w:tcPr>
            <w:tcW w:w="1417" w:type="dxa"/>
            <w:vAlign w:val="center"/>
          </w:tcPr>
          <w:p w14:paraId="42A250F8" w14:textId="77777777" w:rsidR="00F472AE" w:rsidRPr="00113B2D" w:rsidRDefault="007D0A9C" w:rsidP="00113B2D">
            <w:pPr>
              <w:spacing w:line="276" w:lineRule="auto"/>
              <w:rPr>
                <w:rFonts w:ascii="Arial" w:hAnsi="Arial" w:cs="Arial"/>
              </w:rPr>
            </w:pPr>
            <w:r>
              <w:rPr>
                <w:rFonts w:ascii="Arial" w:hAnsi="Arial" w:cs="Arial"/>
              </w:rPr>
              <w:t>1.0</w:t>
            </w:r>
          </w:p>
        </w:tc>
        <w:tc>
          <w:tcPr>
            <w:tcW w:w="1587" w:type="dxa"/>
            <w:vAlign w:val="center"/>
          </w:tcPr>
          <w:p w14:paraId="68091F2B" w14:textId="77777777" w:rsidR="00F472AE" w:rsidRPr="00113B2D" w:rsidRDefault="00847984" w:rsidP="00113B2D">
            <w:pPr>
              <w:spacing w:line="276" w:lineRule="auto"/>
              <w:rPr>
                <w:rFonts w:ascii="Arial" w:hAnsi="Arial" w:cs="Arial"/>
              </w:rPr>
            </w:pPr>
            <w:r>
              <w:rPr>
                <w:rFonts w:ascii="Arial" w:hAnsi="Arial" w:cs="Arial"/>
              </w:rPr>
              <w:t>All</w:t>
            </w:r>
          </w:p>
        </w:tc>
        <w:tc>
          <w:tcPr>
            <w:tcW w:w="4025" w:type="dxa"/>
            <w:vAlign w:val="center"/>
          </w:tcPr>
          <w:p w14:paraId="40FDB619" w14:textId="77777777" w:rsidR="00F472AE" w:rsidRPr="00113B2D" w:rsidRDefault="00847984" w:rsidP="00113B2D">
            <w:pPr>
              <w:spacing w:line="276" w:lineRule="auto"/>
              <w:rPr>
                <w:rFonts w:ascii="Arial" w:hAnsi="Arial" w:cs="Arial"/>
              </w:rPr>
            </w:pPr>
            <w:r>
              <w:rPr>
                <w:rFonts w:ascii="Arial" w:hAnsi="Arial" w:cs="Arial"/>
              </w:rPr>
              <w:t>Updated</w:t>
            </w:r>
            <w:r w:rsidR="004D2588">
              <w:rPr>
                <w:rFonts w:ascii="Arial" w:hAnsi="Arial" w:cs="Arial"/>
              </w:rPr>
              <w:t xml:space="preserve"> </w:t>
            </w:r>
            <w:r w:rsidR="007D0A9C">
              <w:rPr>
                <w:rFonts w:ascii="Arial" w:hAnsi="Arial" w:cs="Arial"/>
              </w:rPr>
              <w:t xml:space="preserve">SOP </w:t>
            </w:r>
            <w:r w:rsidR="004D2588">
              <w:rPr>
                <w:rFonts w:ascii="Arial" w:hAnsi="Arial" w:cs="Arial"/>
              </w:rPr>
              <w:t>and aligned into four CCS areas</w:t>
            </w:r>
            <w:r w:rsidR="007D0A9C">
              <w:rPr>
                <w:rFonts w:ascii="Arial" w:hAnsi="Arial" w:cs="Arial"/>
              </w:rPr>
              <w:t>, Policy issued</w:t>
            </w:r>
          </w:p>
        </w:tc>
        <w:tc>
          <w:tcPr>
            <w:tcW w:w="2213" w:type="dxa"/>
            <w:vAlign w:val="center"/>
          </w:tcPr>
          <w:p w14:paraId="603FB220" w14:textId="77777777" w:rsidR="00F472AE" w:rsidRPr="00113B2D" w:rsidRDefault="002176E3" w:rsidP="00113B2D">
            <w:pPr>
              <w:spacing w:line="276" w:lineRule="auto"/>
              <w:rPr>
                <w:rFonts w:ascii="Arial" w:hAnsi="Arial" w:cs="Arial"/>
              </w:rPr>
            </w:pPr>
            <w:r>
              <w:rPr>
                <w:rFonts w:ascii="Arial" w:hAnsi="Arial" w:cs="Arial"/>
              </w:rPr>
              <w:t>September</w:t>
            </w:r>
            <w:r w:rsidR="00847984">
              <w:rPr>
                <w:rFonts w:ascii="Arial" w:hAnsi="Arial" w:cs="Arial"/>
              </w:rPr>
              <w:t xml:space="preserve"> 2019</w:t>
            </w:r>
          </w:p>
        </w:tc>
      </w:tr>
      <w:tr w:rsidR="00F472AE" w:rsidRPr="00113B2D" w14:paraId="2A1A7B48" w14:textId="77777777" w:rsidTr="00EA1D1A">
        <w:trPr>
          <w:trHeight w:val="397"/>
        </w:trPr>
        <w:tc>
          <w:tcPr>
            <w:tcW w:w="1417" w:type="dxa"/>
            <w:vAlign w:val="center"/>
          </w:tcPr>
          <w:p w14:paraId="7660EF2A" w14:textId="77777777" w:rsidR="00F472AE" w:rsidRPr="00113B2D" w:rsidRDefault="00357040" w:rsidP="00113B2D">
            <w:pPr>
              <w:spacing w:line="276" w:lineRule="auto"/>
              <w:rPr>
                <w:rFonts w:ascii="Arial" w:hAnsi="Arial" w:cs="Arial"/>
              </w:rPr>
            </w:pPr>
            <w:r>
              <w:rPr>
                <w:rFonts w:ascii="Arial" w:hAnsi="Arial" w:cs="Arial"/>
              </w:rPr>
              <w:t>2.0</w:t>
            </w:r>
          </w:p>
        </w:tc>
        <w:tc>
          <w:tcPr>
            <w:tcW w:w="1587" w:type="dxa"/>
            <w:vAlign w:val="center"/>
          </w:tcPr>
          <w:p w14:paraId="7FC4213B" w14:textId="77777777" w:rsidR="00F472AE" w:rsidRPr="00113B2D" w:rsidRDefault="00B2554C" w:rsidP="00113B2D">
            <w:pPr>
              <w:spacing w:line="276" w:lineRule="auto"/>
              <w:rPr>
                <w:rFonts w:ascii="Arial" w:hAnsi="Arial" w:cs="Arial"/>
              </w:rPr>
            </w:pPr>
            <w:r>
              <w:rPr>
                <w:rFonts w:ascii="Arial" w:hAnsi="Arial" w:cs="Arial"/>
              </w:rPr>
              <w:t xml:space="preserve">Page 14 </w:t>
            </w:r>
            <w:r w:rsidR="00192470">
              <w:rPr>
                <w:rFonts w:ascii="Arial" w:hAnsi="Arial" w:cs="Arial"/>
              </w:rPr>
              <w:t>Supporting Documents</w:t>
            </w:r>
          </w:p>
        </w:tc>
        <w:tc>
          <w:tcPr>
            <w:tcW w:w="4025" w:type="dxa"/>
            <w:vAlign w:val="center"/>
          </w:tcPr>
          <w:p w14:paraId="223BC1C2" w14:textId="77777777" w:rsidR="00F472AE" w:rsidRPr="00113B2D" w:rsidRDefault="00357040" w:rsidP="00113B2D">
            <w:pPr>
              <w:spacing w:line="276" w:lineRule="auto"/>
              <w:rPr>
                <w:rFonts w:ascii="Arial" w:hAnsi="Arial" w:cs="Arial"/>
              </w:rPr>
            </w:pPr>
            <w:r>
              <w:rPr>
                <w:rFonts w:ascii="Arial" w:hAnsi="Arial" w:cs="Arial"/>
              </w:rPr>
              <w:t>NICE  postnatal guidance NG194 April 202</w:t>
            </w:r>
            <w:r w:rsidR="00192470">
              <w:rPr>
                <w:rFonts w:ascii="Arial" w:hAnsi="Arial" w:cs="Arial"/>
              </w:rPr>
              <w:t xml:space="preserve">1 added </w:t>
            </w:r>
          </w:p>
        </w:tc>
        <w:tc>
          <w:tcPr>
            <w:tcW w:w="2213" w:type="dxa"/>
            <w:vAlign w:val="center"/>
          </w:tcPr>
          <w:p w14:paraId="6984E38D" w14:textId="77777777" w:rsidR="00F472AE" w:rsidRPr="00113B2D" w:rsidRDefault="00357040" w:rsidP="00113B2D">
            <w:pPr>
              <w:spacing w:line="276" w:lineRule="auto"/>
              <w:rPr>
                <w:rFonts w:ascii="Arial" w:hAnsi="Arial" w:cs="Arial"/>
              </w:rPr>
            </w:pPr>
            <w:r>
              <w:rPr>
                <w:rFonts w:ascii="Arial" w:hAnsi="Arial" w:cs="Arial"/>
              </w:rPr>
              <w:t>October 2021</w:t>
            </w:r>
          </w:p>
        </w:tc>
      </w:tr>
      <w:tr w:rsidR="00F472AE" w:rsidRPr="00113B2D" w14:paraId="239D7350" w14:textId="77777777" w:rsidTr="00EA1D1A">
        <w:trPr>
          <w:trHeight w:val="397"/>
        </w:trPr>
        <w:tc>
          <w:tcPr>
            <w:tcW w:w="1417" w:type="dxa"/>
            <w:vAlign w:val="center"/>
          </w:tcPr>
          <w:p w14:paraId="54F83194" w14:textId="6DA73846" w:rsidR="00F472AE" w:rsidRPr="00113B2D" w:rsidRDefault="00F71E49" w:rsidP="00113B2D">
            <w:pPr>
              <w:spacing w:line="276" w:lineRule="auto"/>
              <w:rPr>
                <w:rFonts w:ascii="Arial" w:hAnsi="Arial" w:cs="Arial"/>
              </w:rPr>
            </w:pPr>
            <w:r>
              <w:rPr>
                <w:rFonts w:ascii="Arial" w:hAnsi="Arial" w:cs="Arial"/>
              </w:rPr>
              <w:t>2.1</w:t>
            </w:r>
          </w:p>
        </w:tc>
        <w:tc>
          <w:tcPr>
            <w:tcW w:w="1587" w:type="dxa"/>
            <w:vAlign w:val="center"/>
          </w:tcPr>
          <w:p w14:paraId="5092CBFD" w14:textId="4326C2AD" w:rsidR="00F472AE" w:rsidRPr="00113B2D" w:rsidRDefault="00F71E49" w:rsidP="00113B2D">
            <w:pPr>
              <w:spacing w:line="276" w:lineRule="auto"/>
              <w:rPr>
                <w:rFonts w:ascii="Arial" w:hAnsi="Arial" w:cs="Arial"/>
              </w:rPr>
            </w:pPr>
            <w:r>
              <w:rPr>
                <w:rFonts w:ascii="Arial" w:hAnsi="Arial" w:cs="Arial"/>
              </w:rPr>
              <w:t>1</w:t>
            </w:r>
          </w:p>
        </w:tc>
        <w:tc>
          <w:tcPr>
            <w:tcW w:w="4025" w:type="dxa"/>
            <w:vAlign w:val="center"/>
          </w:tcPr>
          <w:p w14:paraId="2AA87EDB" w14:textId="0CEC105C" w:rsidR="00F472AE" w:rsidRPr="00113B2D" w:rsidRDefault="00F71E49" w:rsidP="00113B2D">
            <w:pPr>
              <w:spacing w:line="276" w:lineRule="auto"/>
              <w:rPr>
                <w:rFonts w:ascii="Arial" w:hAnsi="Arial" w:cs="Arial"/>
              </w:rPr>
            </w:pPr>
            <w:r>
              <w:rPr>
                <w:rFonts w:ascii="Arial" w:hAnsi="Arial" w:cs="Arial"/>
              </w:rPr>
              <w:t>Added Trust Values and Diversity &amp; Incusion statement to first page.</w:t>
            </w:r>
          </w:p>
        </w:tc>
        <w:tc>
          <w:tcPr>
            <w:tcW w:w="2213" w:type="dxa"/>
            <w:vAlign w:val="center"/>
          </w:tcPr>
          <w:p w14:paraId="1D175826" w14:textId="1A1C8538" w:rsidR="00F472AE" w:rsidRPr="00113B2D" w:rsidRDefault="00F71E49" w:rsidP="00113B2D">
            <w:pPr>
              <w:spacing w:line="276" w:lineRule="auto"/>
              <w:rPr>
                <w:rFonts w:ascii="Arial" w:hAnsi="Arial" w:cs="Arial"/>
              </w:rPr>
            </w:pPr>
            <w:r>
              <w:rPr>
                <w:rFonts w:ascii="Arial" w:hAnsi="Arial" w:cs="Arial"/>
              </w:rPr>
              <w:t>15</w:t>
            </w:r>
            <w:r w:rsidRPr="00F71E49">
              <w:rPr>
                <w:rFonts w:ascii="Arial" w:hAnsi="Arial" w:cs="Arial"/>
                <w:vertAlign w:val="superscript"/>
              </w:rPr>
              <w:t>th</w:t>
            </w:r>
            <w:r>
              <w:rPr>
                <w:rFonts w:ascii="Arial" w:hAnsi="Arial" w:cs="Arial"/>
              </w:rPr>
              <w:t xml:space="preserve"> March 2022</w:t>
            </w:r>
          </w:p>
        </w:tc>
      </w:tr>
    </w:tbl>
    <w:p w14:paraId="6A5D7ECE" w14:textId="77777777" w:rsidR="00EA1D1A" w:rsidRDefault="00CB3071">
      <w:r>
        <w:rPr>
          <w:noProof/>
          <w:lang w:eastAsia="en-GB"/>
        </w:rPr>
        <mc:AlternateContent>
          <mc:Choice Requires="wps">
            <w:drawing>
              <wp:anchor distT="0" distB="0" distL="114300" distR="114300" simplePos="0" relativeHeight="251660288" behindDoc="0" locked="0" layoutInCell="1" allowOverlap="1" wp14:anchorId="10CF1B1C" wp14:editId="744FBA90">
                <wp:simplePos x="0" y="0"/>
                <wp:positionH relativeFrom="column">
                  <wp:posOffset>-181155</wp:posOffset>
                </wp:positionH>
                <wp:positionV relativeFrom="paragraph">
                  <wp:posOffset>121021</wp:posOffset>
                </wp:positionV>
                <wp:extent cx="6349042" cy="500332"/>
                <wp:effectExtent l="0" t="0" r="0" b="0"/>
                <wp:wrapNone/>
                <wp:docPr id="4" name="Text Box 4"/>
                <wp:cNvGraphicFramePr/>
                <a:graphic xmlns:a="http://schemas.openxmlformats.org/drawingml/2006/main">
                  <a:graphicData uri="http://schemas.microsoft.com/office/word/2010/wordprocessingShape">
                    <wps:wsp>
                      <wps:cNvSpPr txBox="1"/>
                      <wps:spPr>
                        <a:xfrm>
                          <a:off x="0" y="0"/>
                          <a:ext cx="6349042" cy="5003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9E2C4" w14:textId="77777777" w:rsidR="00CB3071" w:rsidRDefault="00CB30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CF1B1C" id="_x0000_t202" coordsize="21600,21600" o:spt="202" path="m,l,21600r21600,l21600,xe">
                <v:stroke joinstyle="miter"/>
                <v:path gradientshapeok="t" o:connecttype="rect"/>
              </v:shapetype>
              <v:shape id="Text Box 4" o:spid="_x0000_s1026" type="#_x0000_t202" style="position:absolute;margin-left:-14.25pt;margin-top:9.55pt;width:499.9pt;height:3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gTdAIAAGU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" fillcolor="white [3201]" stroked="f" strokeweight=".5pt">
                <v:textbox>
                  <w:txbxContent>
                    <w:p w14:paraId="0699E2C4" w14:textId="77777777" w:rsidR="00CB3071" w:rsidRDefault="00CB3071"/>
                  </w:txbxContent>
                </v:textbox>
              </v:shape>
            </w:pict>
          </mc:Fallback>
        </mc:AlternateConten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B3071" w:rsidRPr="00D12AB2" w14:paraId="051C69A0" w14:textId="77777777" w:rsidTr="00A41414">
        <w:trPr>
          <w:trHeight w:val="397"/>
        </w:trPr>
        <w:sdt>
          <w:sdtPr>
            <w:rPr>
              <w:rFonts w:ascii="Arial" w:eastAsia="Times New Roman" w:hAnsi="Arial" w:cs="Arial"/>
              <w:sz w:val="20"/>
              <w:szCs w:val="20"/>
            </w:rPr>
            <w:alias w:val="PosNeg"/>
            <w:tag w:val="PosNeg"/>
            <w:id w:val="488068939"/>
            <w:lock w:val="sdtLocked"/>
            <w:placeholder>
              <w:docPart w:val="7F908BD47F3F480FB7AC5B11CCC95620"/>
            </w:placeholder>
            <w:showingPlcHdr/>
            <w:comboBox>
              <w:listItem w:displayText="Select" w:value="Select"/>
              <w:listItem w:displayText="Positive" w:value="Positive"/>
              <w:listItem w:displayText="Negative" w:value="Negative"/>
            </w:comboBox>
          </w:sdtPr>
          <w:sdtEndPr/>
          <w:sdtContent>
            <w:tc>
              <w:tcPr>
                <w:tcW w:w="2202" w:type="dxa"/>
                <w:vAlign w:val="center"/>
              </w:tcPr>
              <w:p w14:paraId="1FD68E43" w14:textId="77777777" w:rsidR="00CB3071" w:rsidRPr="00D12AB2" w:rsidRDefault="00CB3071" w:rsidP="00CB3071">
                <w:pPr>
                  <w:spacing w:line="240" w:lineRule="auto"/>
                  <w:rPr>
                    <w:rFonts w:ascii="Arial" w:eastAsia="Times New Roman" w:hAnsi="Arial" w:cs="Arial"/>
                    <w:sz w:val="20"/>
                    <w:szCs w:val="20"/>
                  </w:rPr>
                </w:pPr>
                <w:r w:rsidRPr="007E6BDF">
                  <w:rPr>
                    <w:rStyle w:val="PlaceholderText"/>
                  </w:rPr>
                  <w:t>Choose an item.</w:t>
                </w:r>
              </w:p>
            </w:tc>
          </w:sdtContent>
        </w:sdt>
      </w:tr>
    </w:tbl>
    <w:p w14:paraId="2E0CC4F7" w14:textId="77777777" w:rsidR="00F83B9F" w:rsidRPr="00D12AB2" w:rsidRDefault="00F83B9F">
      <w:pPr>
        <w:rPr>
          <w:sz w:val="20"/>
          <w:szCs w:val="20"/>
        </w:rPr>
      </w:pPr>
    </w:p>
    <w:p w14:paraId="3AED0728" w14:textId="77777777" w:rsidR="00E35FAF" w:rsidRPr="00D12AB2" w:rsidRDefault="00E35FAF">
      <w:pPr>
        <w:rPr>
          <w:sz w:val="20"/>
          <w:szCs w:val="20"/>
        </w:rPr>
      </w:pPr>
    </w:p>
    <w:p w14:paraId="323851B0" w14:textId="77777777" w:rsidR="00F83B9F" w:rsidRPr="00D12AB2" w:rsidRDefault="00F83B9F">
      <w:pPr>
        <w:rPr>
          <w:sz w:val="20"/>
          <w:szCs w:val="20"/>
        </w:rPr>
      </w:pPr>
    </w:p>
    <w:p w14:paraId="35A2A3B5" w14:textId="77777777" w:rsidR="00F83B9F" w:rsidRDefault="00F83B9F"/>
    <w:p w14:paraId="3B6F1745" w14:textId="77777777" w:rsidR="00F83B9F" w:rsidRDefault="00F83B9F"/>
    <w:p w14:paraId="2FDC749B" w14:textId="77777777" w:rsidR="00EA1D1A" w:rsidRPr="00113B2D" w:rsidRDefault="00113B2D" w:rsidP="00113B2D">
      <w:pPr>
        <w:rPr>
          <w:rFonts w:ascii="Arial" w:hAnsi="Arial" w:cs="Arial"/>
        </w:rPr>
      </w:pPr>
      <w:r w:rsidRPr="00113B2D">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6824"/>
        <w:gridCol w:w="861"/>
      </w:tblGrid>
      <w:tr w:rsidR="009F55B7" w:rsidRPr="000D34BA" w14:paraId="2FD60A09" w14:textId="77777777" w:rsidTr="00CB3071">
        <w:trPr>
          <w:trHeight w:val="567"/>
        </w:trPr>
        <w:tc>
          <w:tcPr>
            <w:tcW w:w="9242" w:type="dxa"/>
            <w:gridSpan w:val="3"/>
            <w:tcBorders>
              <w:bottom w:val="single" w:sz="4" w:space="0" w:color="auto"/>
            </w:tcBorders>
            <w:shd w:val="clear" w:color="auto" w:fill="C6D9F1" w:themeFill="text2" w:themeFillTint="33"/>
          </w:tcPr>
          <w:p w14:paraId="37721D2D" w14:textId="77777777" w:rsidR="009F55B7" w:rsidRPr="00D12AB2" w:rsidRDefault="003B7C57" w:rsidP="005E057B">
            <w:pPr>
              <w:rPr>
                <w:rFonts w:ascii="Arial" w:hAnsi="Arial" w:cs="Arial"/>
                <w:b/>
              </w:rPr>
            </w:pPr>
            <w:r w:rsidRPr="00D12AB2">
              <w:rPr>
                <w:rFonts w:ascii="Arial" w:hAnsi="Arial" w:cs="Arial"/>
                <w:b/>
              </w:rPr>
              <w:lastRenderedPageBreak/>
              <w:t>TABLE OF CONTENTS</w:t>
            </w:r>
            <w:r w:rsidR="00D12AB2">
              <w:rPr>
                <w:rFonts w:ascii="Arial" w:hAnsi="Arial" w:cs="Arial"/>
                <w:b/>
              </w:rPr>
              <w:tab/>
            </w:r>
            <w:r w:rsidR="00D12AB2">
              <w:rPr>
                <w:rFonts w:ascii="Arial" w:hAnsi="Arial" w:cs="Arial"/>
                <w:b/>
              </w:rPr>
              <w:tab/>
            </w:r>
            <w:r w:rsidR="00D12AB2">
              <w:rPr>
                <w:rFonts w:ascii="Arial" w:hAnsi="Arial" w:cs="Arial"/>
                <w:b/>
              </w:rPr>
              <w:tab/>
            </w:r>
            <w:r w:rsidR="00D12AB2">
              <w:rPr>
                <w:rFonts w:ascii="Arial" w:hAnsi="Arial" w:cs="Arial"/>
                <w:b/>
              </w:rPr>
              <w:tab/>
            </w:r>
            <w:r w:rsidR="00D12AB2">
              <w:rPr>
                <w:rFonts w:ascii="Arial" w:hAnsi="Arial" w:cs="Arial"/>
                <w:b/>
              </w:rPr>
              <w:tab/>
            </w:r>
            <w:r w:rsidR="00D12AB2">
              <w:rPr>
                <w:rFonts w:ascii="Arial" w:hAnsi="Arial" w:cs="Arial"/>
                <w:b/>
              </w:rPr>
              <w:tab/>
            </w:r>
            <w:r w:rsidR="00D12AB2">
              <w:rPr>
                <w:rFonts w:ascii="Arial" w:hAnsi="Arial" w:cs="Arial"/>
                <w:b/>
              </w:rPr>
              <w:tab/>
            </w:r>
            <w:r w:rsidR="00D12AB2">
              <w:rPr>
                <w:rFonts w:ascii="Arial" w:hAnsi="Arial" w:cs="Arial"/>
                <w:b/>
              </w:rPr>
              <w:tab/>
              <w:t xml:space="preserve">      PAGE</w:t>
            </w:r>
          </w:p>
        </w:tc>
      </w:tr>
      <w:tr w:rsidR="00F53B73" w:rsidRPr="00F83B9F" w14:paraId="135BC1DE"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14BC812" w14:textId="77777777" w:rsidR="00F53B73" w:rsidRDefault="00F53B73">
            <w:pPr>
              <w:spacing w:line="276" w:lineRule="auto"/>
              <w:jc w:val="center"/>
              <w:rPr>
                <w:rFonts w:ascii="Arial" w:hAnsi="Arial" w:cs="Arial"/>
                <w:b/>
              </w:rPr>
            </w:pPr>
            <w:r>
              <w:rPr>
                <w:rFonts w:ascii="Arial" w:hAnsi="Arial" w:cs="Arial"/>
                <w:b/>
              </w:rPr>
              <w:t>1.0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13473B59" w14:textId="77777777" w:rsidR="00F53B73" w:rsidRDefault="00F53B73">
            <w:pPr>
              <w:rPr>
                <w:rFonts w:ascii="Arial" w:hAnsi="Arial" w:cs="Arial"/>
                <w:b/>
              </w:rPr>
            </w:pPr>
            <w:r>
              <w:rPr>
                <w:rFonts w:ascii="Arial" w:hAnsi="Arial" w:cs="Arial"/>
                <w:b/>
              </w:rPr>
              <w:t>Introduction (including purpose of document)</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EBC92E2" w14:textId="77777777" w:rsidR="00F53B73" w:rsidRDefault="00F53B73">
            <w:pPr>
              <w:spacing w:line="276" w:lineRule="auto"/>
              <w:jc w:val="center"/>
              <w:rPr>
                <w:rFonts w:ascii="Arial" w:hAnsi="Arial" w:cs="Arial"/>
                <w:b/>
              </w:rPr>
            </w:pPr>
            <w:r>
              <w:rPr>
                <w:rFonts w:ascii="Arial" w:hAnsi="Arial" w:cs="Arial"/>
                <w:b/>
              </w:rPr>
              <w:t>4</w:t>
            </w:r>
          </w:p>
        </w:tc>
      </w:tr>
      <w:tr w:rsidR="00F53B73" w:rsidRPr="00F83B9F" w14:paraId="2144C416"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2292C5A" w14:textId="77777777" w:rsidR="00F53B73" w:rsidRDefault="00F53B73">
            <w:pPr>
              <w:spacing w:line="276" w:lineRule="auto"/>
              <w:jc w:val="center"/>
              <w:rPr>
                <w:rFonts w:ascii="Arial" w:hAnsi="Arial" w:cs="Arial"/>
                <w:b/>
              </w:rPr>
            </w:pPr>
            <w:r>
              <w:rPr>
                <w:rFonts w:ascii="Arial" w:hAnsi="Arial" w:cs="Arial"/>
                <w:b/>
              </w:rPr>
              <w:t>2.0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40975635" w14:textId="77777777" w:rsidR="00F53B73" w:rsidRDefault="00F53B73">
            <w:pPr>
              <w:rPr>
                <w:rFonts w:ascii="Arial" w:hAnsi="Arial" w:cs="Arial"/>
                <w:b/>
              </w:rPr>
            </w:pPr>
            <w:r>
              <w:rPr>
                <w:rFonts w:ascii="Arial" w:hAnsi="Arial" w:cs="Arial"/>
                <w:b/>
              </w:rPr>
              <w:t>Objectives / aims</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8D2FD1C" w14:textId="77777777" w:rsidR="00F53B73" w:rsidRDefault="00F53B73">
            <w:pPr>
              <w:spacing w:line="276" w:lineRule="auto"/>
              <w:jc w:val="center"/>
              <w:rPr>
                <w:rFonts w:ascii="Arial" w:hAnsi="Arial" w:cs="Arial"/>
                <w:b/>
              </w:rPr>
            </w:pPr>
            <w:r>
              <w:rPr>
                <w:rFonts w:ascii="Arial" w:hAnsi="Arial" w:cs="Arial"/>
                <w:b/>
              </w:rPr>
              <w:t>4</w:t>
            </w:r>
          </w:p>
        </w:tc>
      </w:tr>
      <w:tr w:rsidR="00F53B73" w:rsidRPr="00F83B9F" w14:paraId="09CF2F45"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6233A36" w14:textId="77777777" w:rsidR="00F53B73" w:rsidRDefault="00F53B73">
            <w:pPr>
              <w:spacing w:line="276" w:lineRule="auto"/>
              <w:jc w:val="center"/>
              <w:rPr>
                <w:rFonts w:ascii="Arial" w:hAnsi="Arial" w:cs="Arial"/>
                <w:b/>
              </w:rPr>
            </w:pPr>
            <w:r>
              <w:rPr>
                <w:rFonts w:ascii="Arial" w:hAnsi="Arial" w:cs="Arial"/>
                <w:b/>
              </w:rPr>
              <w:t>3.0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707D08A0" w14:textId="77777777" w:rsidR="00F53B73" w:rsidRDefault="00F53B73">
            <w:pPr>
              <w:rPr>
                <w:rFonts w:ascii="Arial" w:hAnsi="Arial" w:cs="Arial"/>
                <w:b/>
              </w:rPr>
            </w:pPr>
            <w:r>
              <w:rPr>
                <w:rFonts w:ascii="Arial" w:hAnsi="Arial" w:cs="Arial"/>
                <w:b/>
              </w:rPr>
              <w:t>Duties, roles &amp; responsibilities</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7C0C842" w14:textId="77777777" w:rsidR="00F53B73" w:rsidRDefault="00F53B73">
            <w:pPr>
              <w:spacing w:line="276" w:lineRule="auto"/>
              <w:jc w:val="center"/>
              <w:rPr>
                <w:rFonts w:ascii="Arial" w:hAnsi="Arial" w:cs="Arial"/>
                <w:b/>
              </w:rPr>
            </w:pPr>
            <w:r>
              <w:rPr>
                <w:rFonts w:ascii="Arial" w:hAnsi="Arial" w:cs="Arial"/>
                <w:b/>
              </w:rPr>
              <w:t>5</w:t>
            </w:r>
          </w:p>
        </w:tc>
      </w:tr>
      <w:tr w:rsidR="00F53B73" w:rsidRPr="00F83B9F" w14:paraId="75DBF091"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C5532BF" w14:textId="77777777" w:rsidR="00F53B73" w:rsidRDefault="00F53B73">
            <w:pPr>
              <w:spacing w:line="276" w:lineRule="auto"/>
              <w:jc w:val="center"/>
              <w:rPr>
                <w:rFonts w:ascii="Arial" w:hAnsi="Arial" w:cs="Arial"/>
                <w:b/>
              </w:rPr>
            </w:pPr>
            <w:r>
              <w:rPr>
                <w:rFonts w:ascii="Arial" w:hAnsi="Arial" w:cs="Arial"/>
                <w:b/>
              </w:rPr>
              <w:t>4.0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1B88AA92" w14:textId="77777777" w:rsidR="00F53B73" w:rsidRDefault="00F53B73">
            <w:pPr>
              <w:rPr>
                <w:rFonts w:ascii="Arial" w:hAnsi="Arial" w:cs="Arial"/>
                <w:b/>
              </w:rPr>
            </w:pPr>
            <w:r>
              <w:rPr>
                <w:rFonts w:ascii="Arial" w:hAnsi="Arial" w:cs="Arial"/>
                <w:b/>
              </w:rPr>
              <w:t>Core Standards</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5046D24" w14:textId="77777777" w:rsidR="00F53B73" w:rsidRDefault="00F53B73">
            <w:pPr>
              <w:spacing w:line="276" w:lineRule="auto"/>
              <w:jc w:val="center"/>
              <w:rPr>
                <w:rFonts w:ascii="Arial" w:hAnsi="Arial" w:cs="Arial"/>
                <w:b/>
              </w:rPr>
            </w:pPr>
            <w:r>
              <w:rPr>
                <w:rFonts w:ascii="Arial" w:hAnsi="Arial" w:cs="Arial"/>
                <w:b/>
              </w:rPr>
              <w:t>5</w:t>
            </w:r>
          </w:p>
        </w:tc>
      </w:tr>
      <w:tr w:rsidR="00F53B73" w:rsidRPr="00F83B9F" w14:paraId="3A8A54D8"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1A8D97F" w14:textId="77777777" w:rsidR="00F53B73" w:rsidRDefault="00F53B73">
            <w:pPr>
              <w:spacing w:line="276" w:lineRule="auto"/>
              <w:jc w:val="center"/>
              <w:rPr>
                <w:rFonts w:ascii="Arial" w:hAnsi="Arial" w:cs="Arial"/>
                <w:b/>
              </w:rPr>
            </w:pPr>
            <w:r>
              <w:rPr>
                <w:rFonts w:ascii="Arial" w:hAnsi="Arial" w:cs="Arial"/>
                <w:b/>
              </w:rPr>
              <w:t>4.1</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15ACA97E" w14:textId="77777777" w:rsidR="00F53B73" w:rsidRDefault="00F53B73">
            <w:pPr>
              <w:rPr>
                <w:rFonts w:ascii="Arial" w:hAnsi="Arial" w:cs="Arial"/>
                <w:b/>
              </w:rPr>
            </w:pPr>
            <w:r>
              <w:rPr>
                <w:rFonts w:ascii="Arial" w:hAnsi="Arial" w:cs="Arial"/>
                <w:b/>
              </w:rPr>
              <w:t>Pregnancy and routine antenatal care</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BEEFDC6" w14:textId="77777777" w:rsidR="00F53B73" w:rsidRDefault="00F53B73">
            <w:pPr>
              <w:spacing w:line="276" w:lineRule="auto"/>
              <w:jc w:val="center"/>
              <w:rPr>
                <w:rFonts w:ascii="Arial" w:hAnsi="Arial" w:cs="Arial"/>
                <w:b/>
              </w:rPr>
            </w:pPr>
            <w:r>
              <w:rPr>
                <w:rFonts w:ascii="Arial" w:hAnsi="Arial" w:cs="Arial"/>
                <w:b/>
              </w:rPr>
              <w:t>5</w:t>
            </w:r>
          </w:p>
        </w:tc>
      </w:tr>
      <w:tr w:rsidR="00F53B73" w:rsidRPr="00F83B9F" w14:paraId="5BA6EB01"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7E5B9FC" w14:textId="77777777" w:rsidR="00F53B73" w:rsidRDefault="00F53B73">
            <w:pPr>
              <w:jc w:val="center"/>
              <w:rPr>
                <w:rFonts w:ascii="Arial" w:hAnsi="Arial" w:cs="Arial"/>
                <w:b/>
              </w:rPr>
            </w:pPr>
            <w:r>
              <w:rPr>
                <w:rFonts w:ascii="Arial" w:hAnsi="Arial" w:cs="Arial"/>
                <w:b/>
              </w:rPr>
              <w:t>4.2</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731CD861" w14:textId="77777777" w:rsidR="00F53B73" w:rsidRDefault="00F53B73">
            <w:pPr>
              <w:rPr>
                <w:rFonts w:ascii="Arial" w:hAnsi="Arial" w:cs="Arial"/>
                <w:b/>
              </w:rPr>
            </w:pPr>
            <w:r>
              <w:rPr>
                <w:rFonts w:ascii="Arial" w:hAnsi="Arial" w:cs="Arial"/>
                <w:b/>
              </w:rPr>
              <w:t>Support for continued breastfeeding</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4A5E74B" w14:textId="77777777" w:rsidR="00F53B73" w:rsidRDefault="00F53B73">
            <w:pPr>
              <w:jc w:val="center"/>
              <w:rPr>
                <w:rFonts w:ascii="Arial" w:hAnsi="Arial" w:cs="Arial"/>
                <w:b/>
              </w:rPr>
            </w:pPr>
            <w:r>
              <w:rPr>
                <w:rFonts w:ascii="Arial" w:hAnsi="Arial" w:cs="Arial"/>
                <w:b/>
              </w:rPr>
              <w:t>6</w:t>
            </w:r>
          </w:p>
        </w:tc>
      </w:tr>
      <w:tr w:rsidR="00F53B73" w:rsidRPr="00F83B9F" w14:paraId="09C0BF03"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D927F7F" w14:textId="77777777" w:rsidR="00F53B73" w:rsidRDefault="00F53B73">
            <w:pPr>
              <w:jc w:val="center"/>
              <w:rPr>
                <w:rFonts w:ascii="Arial" w:hAnsi="Arial" w:cs="Arial"/>
                <w:b/>
              </w:rPr>
            </w:pPr>
            <w:r>
              <w:rPr>
                <w:rFonts w:ascii="Arial" w:hAnsi="Arial" w:cs="Arial"/>
                <w:b/>
              </w:rPr>
              <w:t xml:space="preserve">4.3 </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683207D2" w14:textId="77777777" w:rsidR="00F53B73" w:rsidRDefault="00F53B73">
            <w:pPr>
              <w:rPr>
                <w:rFonts w:ascii="Arial" w:hAnsi="Arial" w:cs="Arial"/>
                <w:b/>
              </w:rPr>
            </w:pPr>
            <w:r>
              <w:rPr>
                <w:rFonts w:ascii="Arial" w:hAnsi="Arial" w:cs="Arial"/>
                <w:b/>
              </w:rPr>
              <w:t xml:space="preserve">Exclusive Breastfeeding </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262F793" w14:textId="77777777" w:rsidR="00F53B73" w:rsidRDefault="00F53B73">
            <w:pPr>
              <w:jc w:val="center"/>
              <w:rPr>
                <w:rFonts w:ascii="Arial" w:hAnsi="Arial" w:cs="Arial"/>
                <w:b/>
              </w:rPr>
            </w:pPr>
            <w:r>
              <w:rPr>
                <w:rFonts w:ascii="Arial" w:hAnsi="Arial" w:cs="Arial"/>
                <w:b/>
              </w:rPr>
              <w:t>8</w:t>
            </w:r>
          </w:p>
        </w:tc>
      </w:tr>
      <w:tr w:rsidR="00F53B73" w:rsidRPr="00F83B9F" w14:paraId="0FB72A88"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26C8C30" w14:textId="77777777" w:rsidR="00F53B73" w:rsidRDefault="00F53B73">
            <w:pPr>
              <w:jc w:val="center"/>
              <w:rPr>
                <w:rFonts w:ascii="Arial" w:hAnsi="Arial" w:cs="Arial"/>
                <w:b/>
              </w:rPr>
            </w:pPr>
            <w:r>
              <w:rPr>
                <w:rFonts w:ascii="Arial" w:hAnsi="Arial" w:cs="Arial"/>
                <w:b/>
              </w:rPr>
              <w:t>4.4</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594AECD2" w14:textId="77777777" w:rsidR="00F53B73" w:rsidRDefault="00F53B73">
            <w:pPr>
              <w:rPr>
                <w:rFonts w:ascii="Arial" w:hAnsi="Arial" w:cs="Arial"/>
                <w:b/>
              </w:rPr>
            </w:pPr>
            <w:r>
              <w:rPr>
                <w:rFonts w:ascii="Arial" w:hAnsi="Arial" w:cs="Arial"/>
                <w:b/>
              </w:rPr>
              <w:t>Support for formula feeding</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A6C16E5" w14:textId="77777777" w:rsidR="00F53B73" w:rsidRDefault="00F53B73">
            <w:pPr>
              <w:jc w:val="center"/>
              <w:rPr>
                <w:rFonts w:ascii="Arial" w:hAnsi="Arial" w:cs="Arial"/>
                <w:b/>
              </w:rPr>
            </w:pPr>
            <w:r>
              <w:rPr>
                <w:rFonts w:ascii="Arial" w:hAnsi="Arial" w:cs="Arial"/>
                <w:b/>
              </w:rPr>
              <w:t>8</w:t>
            </w:r>
          </w:p>
        </w:tc>
      </w:tr>
      <w:tr w:rsidR="00F53B73" w:rsidRPr="00F83B9F" w14:paraId="0FEFE514"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0E766FF" w14:textId="77777777" w:rsidR="00F53B73" w:rsidRDefault="00F53B73">
            <w:pPr>
              <w:jc w:val="center"/>
              <w:rPr>
                <w:rFonts w:ascii="Arial" w:hAnsi="Arial" w:cs="Arial"/>
                <w:b/>
              </w:rPr>
            </w:pPr>
            <w:r>
              <w:rPr>
                <w:rFonts w:ascii="Arial" w:hAnsi="Arial" w:cs="Arial"/>
                <w:b/>
              </w:rPr>
              <w:t>4.5</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4866F1F8" w14:textId="77777777" w:rsidR="00F53B73" w:rsidRDefault="00F53B73">
            <w:pPr>
              <w:rPr>
                <w:rFonts w:ascii="Arial" w:hAnsi="Arial" w:cs="Arial"/>
                <w:b/>
              </w:rPr>
            </w:pPr>
            <w:r>
              <w:rPr>
                <w:rFonts w:ascii="Arial" w:hAnsi="Arial" w:cs="Arial"/>
                <w:b/>
              </w:rPr>
              <w:t>Introducing solid food</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05D8CD0" w14:textId="77777777" w:rsidR="00F53B73" w:rsidRDefault="00F53B73">
            <w:pPr>
              <w:jc w:val="center"/>
              <w:rPr>
                <w:rFonts w:ascii="Arial" w:hAnsi="Arial" w:cs="Arial"/>
                <w:b/>
              </w:rPr>
            </w:pPr>
            <w:r>
              <w:rPr>
                <w:rFonts w:ascii="Arial" w:hAnsi="Arial" w:cs="Arial"/>
                <w:b/>
              </w:rPr>
              <w:t>9</w:t>
            </w:r>
          </w:p>
        </w:tc>
      </w:tr>
      <w:tr w:rsidR="00F53B73" w:rsidRPr="00F83B9F" w14:paraId="74050954"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133D7C2" w14:textId="77777777" w:rsidR="00F53B73" w:rsidRDefault="00F53B73">
            <w:pPr>
              <w:jc w:val="center"/>
              <w:rPr>
                <w:rFonts w:ascii="Arial" w:hAnsi="Arial" w:cs="Arial"/>
                <w:b/>
              </w:rPr>
            </w:pPr>
            <w:r>
              <w:rPr>
                <w:rFonts w:ascii="Arial" w:hAnsi="Arial" w:cs="Arial"/>
                <w:b/>
              </w:rPr>
              <w:t>4.6</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3CE8D663" w14:textId="77777777" w:rsidR="00F53B73" w:rsidRDefault="00F53B73">
            <w:pPr>
              <w:rPr>
                <w:rFonts w:ascii="Arial" w:hAnsi="Arial" w:cs="Arial"/>
                <w:b/>
              </w:rPr>
            </w:pPr>
            <w:r>
              <w:rPr>
                <w:rFonts w:ascii="Arial" w:hAnsi="Arial" w:cs="Arial"/>
                <w:b/>
              </w:rPr>
              <w:t>Support for parenting and close relationships</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B75748C" w14:textId="77777777" w:rsidR="00F53B73" w:rsidRDefault="00F53B73">
            <w:pPr>
              <w:jc w:val="center"/>
              <w:rPr>
                <w:rFonts w:ascii="Arial" w:hAnsi="Arial" w:cs="Arial"/>
                <w:b/>
              </w:rPr>
            </w:pPr>
            <w:r>
              <w:rPr>
                <w:rFonts w:ascii="Arial" w:hAnsi="Arial" w:cs="Arial"/>
                <w:b/>
              </w:rPr>
              <w:t>9</w:t>
            </w:r>
          </w:p>
        </w:tc>
      </w:tr>
      <w:tr w:rsidR="00F53B73" w:rsidRPr="00F83B9F" w14:paraId="4FCE3023"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043DFFE" w14:textId="77777777" w:rsidR="00F53B73" w:rsidRDefault="00F53B73">
            <w:pPr>
              <w:jc w:val="center"/>
              <w:rPr>
                <w:rFonts w:ascii="Arial" w:hAnsi="Arial" w:cs="Arial"/>
                <w:b/>
              </w:rPr>
            </w:pPr>
            <w:r>
              <w:rPr>
                <w:rFonts w:ascii="Arial" w:hAnsi="Arial" w:cs="Arial"/>
                <w:b/>
              </w:rPr>
              <w:t>4.7</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46F4CC25" w14:textId="77777777" w:rsidR="00F53B73" w:rsidRDefault="00F53B73">
            <w:pPr>
              <w:rPr>
                <w:rFonts w:ascii="Arial" w:hAnsi="Arial" w:cs="Arial"/>
                <w:b/>
              </w:rPr>
            </w:pPr>
            <w:r>
              <w:rPr>
                <w:rFonts w:ascii="Arial" w:hAnsi="Arial" w:cs="Arial"/>
                <w:b/>
              </w:rPr>
              <w:t>A welcome for breastfeeding families</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8487C1D" w14:textId="77777777" w:rsidR="00F53B73" w:rsidRDefault="00F53B73">
            <w:pPr>
              <w:jc w:val="center"/>
              <w:rPr>
                <w:rFonts w:ascii="Arial" w:hAnsi="Arial" w:cs="Arial"/>
                <w:b/>
              </w:rPr>
            </w:pPr>
            <w:r>
              <w:rPr>
                <w:rFonts w:ascii="Arial" w:hAnsi="Arial" w:cs="Arial"/>
                <w:b/>
              </w:rPr>
              <w:t>9</w:t>
            </w:r>
          </w:p>
        </w:tc>
      </w:tr>
      <w:tr w:rsidR="00F53B73" w:rsidRPr="00F83B9F" w14:paraId="536E02F6"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419931F" w14:textId="77777777" w:rsidR="00F53B73" w:rsidRDefault="00F53B73">
            <w:pPr>
              <w:jc w:val="center"/>
              <w:rPr>
                <w:rFonts w:ascii="Arial" w:hAnsi="Arial" w:cs="Arial"/>
                <w:b/>
              </w:rPr>
            </w:pPr>
            <w:r>
              <w:rPr>
                <w:rFonts w:ascii="Arial" w:hAnsi="Arial" w:cs="Arial"/>
                <w:b/>
              </w:rPr>
              <w:t>4.8</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542DCF06" w14:textId="77777777" w:rsidR="00F53B73" w:rsidRDefault="00F53B73">
            <w:pPr>
              <w:rPr>
                <w:rFonts w:ascii="Arial" w:hAnsi="Arial" w:cs="Arial"/>
                <w:b/>
              </w:rPr>
            </w:pPr>
            <w:r>
              <w:rPr>
                <w:rFonts w:ascii="Arial" w:hAnsi="Arial" w:cs="Arial"/>
                <w:b/>
              </w:rPr>
              <w:t>Supporting breastfeeding staff in the CCS Trust workplace</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C6BECF2" w14:textId="77777777" w:rsidR="00F53B73" w:rsidRDefault="00F53B73">
            <w:pPr>
              <w:jc w:val="center"/>
              <w:rPr>
                <w:rFonts w:ascii="Arial" w:hAnsi="Arial" w:cs="Arial"/>
                <w:b/>
              </w:rPr>
            </w:pPr>
            <w:r>
              <w:rPr>
                <w:rFonts w:ascii="Arial" w:hAnsi="Arial" w:cs="Arial"/>
                <w:b/>
              </w:rPr>
              <w:t>10</w:t>
            </w:r>
          </w:p>
        </w:tc>
      </w:tr>
      <w:tr w:rsidR="00F53B73" w:rsidRPr="00F83B9F" w14:paraId="611AC16A"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E748BBB" w14:textId="77777777" w:rsidR="00F53B73" w:rsidRDefault="00F53B73">
            <w:pPr>
              <w:jc w:val="center"/>
              <w:rPr>
                <w:rFonts w:ascii="Arial" w:hAnsi="Arial" w:cs="Arial"/>
                <w:b/>
              </w:rPr>
            </w:pPr>
            <w:r>
              <w:rPr>
                <w:rFonts w:ascii="Arial" w:hAnsi="Arial" w:cs="Arial"/>
                <w:b/>
              </w:rPr>
              <w:t>5.0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18216226" w14:textId="77777777" w:rsidR="00F53B73" w:rsidRDefault="00F53B73">
            <w:pPr>
              <w:rPr>
                <w:rFonts w:ascii="Arial" w:hAnsi="Arial" w:cs="Arial"/>
                <w:b/>
              </w:rPr>
            </w:pPr>
            <w:r>
              <w:rPr>
                <w:rFonts w:ascii="Arial" w:hAnsi="Arial" w:cs="Arial"/>
                <w:b/>
              </w:rPr>
              <w:t>Monitoring and Audit</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3BEFDC8" w14:textId="77777777" w:rsidR="00F53B73" w:rsidRDefault="00F53B73">
            <w:pPr>
              <w:jc w:val="center"/>
              <w:rPr>
                <w:rFonts w:ascii="Arial" w:hAnsi="Arial" w:cs="Arial"/>
                <w:b/>
              </w:rPr>
            </w:pPr>
            <w:r>
              <w:rPr>
                <w:rFonts w:ascii="Arial" w:hAnsi="Arial" w:cs="Arial"/>
                <w:b/>
              </w:rPr>
              <w:t>10</w:t>
            </w:r>
          </w:p>
        </w:tc>
      </w:tr>
      <w:tr w:rsidR="00F53B73" w:rsidRPr="00F83B9F" w14:paraId="4B99F088"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A7ADE97" w14:textId="77777777" w:rsidR="00F53B73" w:rsidRDefault="00F53B73">
            <w:pPr>
              <w:jc w:val="center"/>
              <w:rPr>
                <w:rFonts w:ascii="Arial" w:hAnsi="Arial" w:cs="Arial"/>
                <w:b/>
              </w:rPr>
            </w:pPr>
            <w:r>
              <w:rPr>
                <w:rFonts w:ascii="Arial" w:hAnsi="Arial" w:cs="Arial"/>
                <w:b/>
              </w:rPr>
              <w:t>6.0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36BA33F4" w14:textId="77777777" w:rsidR="00F53B73" w:rsidRDefault="00F53B73">
            <w:pPr>
              <w:rPr>
                <w:rFonts w:ascii="Arial" w:hAnsi="Arial" w:cs="Arial"/>
                <w:b/>
              </w:rPr>
            </w:pPr>
            <w:r>
              <w:rPr>
                <w:rFonts w:ascii="Arial" w:hAnsi="Arial" w:cs="Arial"/>
                <w:b/>
              </w:rPr>
              <w:t>Training &amp; Competency</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067DD1A" w14:textId="77777777" w:rsidR="00F53B73" w:rsidRDefault="00F53B73">
            <w:pPr>
              <w:jc w:val="center"/>
              <w:rPr>
                <w:rFonts w:ascii="Arial" w:hAnsi="Arial" w:cs="Arial"/>
                <w:b/>
              </w:rPr>
            </w:pPr>
            <w:r>
              <w:rPr>
                <w:rFonts w:ascii="Arial" w:hAnsi="Arial" w:cs="Arial"/>
                <w:b/>
              </w:rPr>
              <w:t>11</w:t>
            </w:r>
          </w:p>
        </w:tc>
      </w:tr>
      <w:tr w:rsidR="00F53B73" w:rsidRPr="00F83B9F" w14:paraId="22DFC167"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BAD732F" w14:textId="77777777" w:rsidR="00F53B73" w:rsidRDefault="00F53B73">
            <w:pPr>
              <w:jc w:val="center"/>
              <w:rPr>
                <w:rFonts w:ascii="Arial" w:hAnsi="Arial" w:cs="Arial"/>
                <w:b/>
              </w:rPr>
            </w:pPr>
            <w:r>
              <w:rPr>
                <w:rFonts w:ascii="Arial" w:hAnsi="Arial" w:cs="Arial"/>
                <w:b/>
              </w:rPr>
              <w:t>7.0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7828D3D9" w14:textId="77777777" w:rsidR="00F53B73" w:rsidRDefault="00F53B73">
            <w:pPr>
              <w:rPr>
                <w:rFonts w:ascii="Arial" w:hAnsi="Arial" w:cs="Arial"/>
                <w:b/>
              </w:rPr>
            </w:pPr>
            <w:r>
              <w:rPr>
                <w:rFonts w:ascii="Arial" w:hAnsi="Arial" w:cs="Arial"/>
                <w:b/>
              </w:rPr>
              <w:t>References</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1541CC0" w14:textId="6C71AEAC" w:rsidR="00F53B73" w:rsidRDefault="00F53B73">
            <w:pPr>
              <w:jc w:val="center"/>
              <w:rPr>
                <w:rFonts w:ascii="Arial" w:hAnsi="Arial" w:cs="Arial"/>
                <w:b/>
              </w:rPr>
            </w:pPr>
            <w:r>
              <w:rPr>
                <w:rFonts w:ascii="Arial" w:hAnsi="Arial" w:cs="Arial"/>
                <w:b/>
              </w:rPr>
              <w:t>1</w:t>
            </w:r>
            <w:r w:rsidR="005E5F72">
              <w:rPr>
                <w:rFonts w:ascii="Arial" w:hAnsi="Arial" w:cs="Arial"/>
                <w:b/>
              </w:rPr>
              <w:t>2</w:t>
            </w:r>
          </w:p>
        </w:tc>
      </w:tr>
      <w:tr w:rsidR="00F53B73" w:rsidRPr="00F83B9F" w14:paraId="04E3BBAB"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7D0B431D" w14:textId="77777777" w:rsidR="00F53B73" w:rsidRDefault="00F53B73">
            <w:pPr>
              <w:jc w:val="center"/>
              <w:rPr>
                <w:rFonts w:ascii="Arial" w:hAnsi="Arial" w:cs="Arial"/>
                <w:b/>
              </w:rPr>
            </w:pPr>
            <w:r>
              <w:rPr>
                <w:rFonts w:ascii="Arial" w:hAnsi="Arial" w:cs="Arial"/>
                <w:b/>
              </w:rPr>
              <w:t>8.0</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341AA04E" w14:textId="77777777" w:rsidR="00F53B73" w:rsidRDefault="00F53B73">
            <w:pPr>
              <w:rPr>
                <w:rFonts w:ascii="Arial" w:hAnsi="Arial" w:cs="Arial"/>
                <w:b/>
              </w:rPr>
            </w:pPr>
            <w:r>
              <w:rPr>
                <w:rFonts w:ascii="Arial" w:hAnsi="Arial" w:cs="Arial"/>
                <w:b/>
              </w:rPr>
              <w:t>Supporting Documents</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C84920B" w14:textId="77777777" w:rsidR="00F53B73" w:rsidRDefault="00F53B73">
            <w:pPr>
              <w:jc w:val="center"/>
              <w:rPr>
                <w:rFonts w:ascii="Arial" w:hAnsi="Arial" w:cs="Arial"/>
                <w:b/>
              </w:rPr>
            </w:pPr>
            <w:r>
              <w:rPr>
                <w:rFonts w:ascii="Arial" w:hAnsi="Arial" w:cs="Arial"/>
                <w:b/>
              </w:rPr>
              <w:t>12</w:t>
            </w:r>
          </w:p>
        </w:tc>
      </w:tr>
      <w:tr w:rsidR="00F53B73" w:rsidRPr="00F83B9F" w14:paraId="181C64CB"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FA3326A" w14:textId="77777777" w:rsidR="00F53B73" w:rsidRDefault="00F53B73">
            <w:pPr>
              <w:jc w:val="center"/>
              <w:rPr>
                <w:rFonts w:ascii="Arial" w:hAnsi="Arial" w:cs="Arial"/>
                <w:b/>
              </w:rPr>
            </w:pPr>
            <w:r>
              <w:rPr>
                <w:rFonts w:ascii="Arial" w:hAnsi="Arial" w:cs="Arial"/>
                <w:b/>
              </w:rPr>
              <w:t>Appendix1</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22D1D531" w14:textId="77777777" w:rsidR="00F53B73" w:rsidRDefault="00F53B73">
            <w:pPr>
              <w:rPr>
                <w:rFonts w:ascii="Arial" w:hAnsi="Arial" w:cs="Arial"/>
                <w:b/>
              </w:rPr>
            </w:pPr>
            <w:r>
              <w:rPr>
                <w:rFonts w:ascii="Arial" w:hAnsi="Arial" w:cs="Arial"/>
                <w:b/>
              </w:rPr>
              <w:t>Read &amp; sign sheet</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6EC739E" w14:textId="254DE078" w:rsidR="00F53B73" w:rsidRDefault="00F53B73">
            <w:pPr>
              <w:jc w:val="center"/>
              <w:rPr>
                <w:rFonts w:ascii="Arial" w:hAnsi="Arial" w:cs="Arial"/>
                <w:b/>
              </w:rPr>
            </w:pPr>
            <w:r>
              <w:rPr>
                <w:rFonts w:ascii="Arial" w:hAnsi="Arial" w:cs="Arial"/>
                <w:b/>
              </w:rPr>
              <w:t>1</w:t>
            </w:r>
            <w:r w:rsidR="005E5F72">
              <w:rPr>
                <w:rFonts w:ascii="Arial" w:hAnsi="Arial" w:cs="Arial"/>
                <w:b/>
              </w:rPr>
              <w:t>4</w:t>
            </w:r>
          </w:p>
        </w:tc>
      </w:tr>
      <w:tr w:rsidR="00F53B73" w:rsidRPr="00F83B9F" w14:paraId="1C27F392"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45384E8" w14:textId="77777777" w:rsidR="00F53B73" w:rsidRDefault="00F53B73">
            <w:pPr>
              <w:rPr>
                <w:rFonts w:ascii="Arial" w:hAnsi="Arial" w:cs="Arial"/>
                <w:b/>
              </w:rPr>
            </w:pPr>
            <w:r>
              <w:rPr>
                <w:rFonts w:ascii="Arial" w:hAnsi="Arial" w:cs="Arial"/>
                <w:b/>
              </w:rPr>
              <w:t>Appendix2</w:t>
            </w:r>
          </w:p>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631E84DB" w14:textId="77777777" w:rsidR="00F53B73" w:rsidRDefault="00F53B73">
            <w:pPr>
              <w:rPr>
                <w:rFonts w:ascii="Arial" w:hAnsi="Arial" w:cs="Arial"/>
                <w:b/>
              </w:rPr>
            </w:pPr>
            <w:r>
              <w:rPr>
                <w:rFonts w:ascii="Arial" w:hAnsi="Arial" w:cs="Arial"/>
                <w:b/>
              </w:rPr>
              <w:t>Parents Guide to the Policy</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4DBB7D4" w14:textId="798A1642" w:rsidR="00F53B73" w:rsidRDefault="00F53B73">
            <w:pPr>
              <w:jc w:val="center"/>
              <w:rPr>
                <w:rFonts w:ascii="Arial" w:hAnsi="Arial" w:cs="Arial"/>
                <w:b/>
              </w:rPr>
            </w:pPr>
            <w:r>
              <w:rPr>
                <w:rFonts w:ascii="Arial" w:hAnsi="Arial" w:cs="Arial"/>
                <w:b/>
              </w:rPr>
              <w:t>1</w:t>
            </w:r>
            <w:r w:rsidR="004D559E">
              <w:rPr>
                <w:rFonts w:ascii="Arial" w:hAnsi="Arial" w:cs="Arial"/>
                <w:b/>
              </w:rPr>
              <w:t>5</w:t>
            </w:r>
          </w:p>
        </w:tc>
      </w:tr>
      <w:tr w:rsidR="00F53B73" w:rsidRPr="00F83B9F" w14:paraId="354AA203" w14:textId="77777777" w:rsidTr="00F53B73">
        <w:trPr>
          <w:trHeight w:val="567"/>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3B7DA51" w14:textId="77777777" w:rsidR="00F53B73" w:rsidRDefault="00F53B73"/>
        </w:tc>
        <w:tc>
          <w:tcPr>
            <w:tcW w:w="7024" w:type="dxa"/>
            <w:tcBorders>
              <w:top w:val="single" w:sz="4" w:space="0" w:color="auto"/>
              <w:left w:val="single" w:sz="4" w:space="0" w:color="auto"/>
              <w:bottom w:val="single" w:sz="4" w:space="0" w:color="auto"/>
              <w:right w:val="single" w:sz="4" w:space="0" w:color="auto"/>
            </w:tcBorders>
            <w:shd w:val="clear" w:color="auto" w:fill="auto"/>
            <w:vAlign w:val="center"/>
          </w:tcPr>
          <w:p w14:paraId="7F3F2AB1" w14:textId="77777777" w:rsidR="00F53B73" w:rsidRDefault="00F53B73">
            <w:pPr>
              <w:rPr>
                <w:rFonts w:ascii="Arial" w:hAnsi="Arial" w:cs="Arial"/>
                <w:b/>
              </w:rPr>
            </w:pPr>
            <w:r>
              <w:rPr>
                <w:rFonts w:ascii="Arial" w:hAnsi="Arial" w:cs="Arial"/>
                <w:b/>
              </w:rPr>
              <w:t>Rapid Equality &amp; Diversity Impact Assessment Tool</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555BD44" w14:textId="20A6BEBD" w:rsidR="00F53B73" w:rsidRDefault="00F53B73">
            <w:pPr>
              <w:jc w:val="center"/>
              <w:rPr>
                <w:rFonts w:ascii="Arial" w:hAnsi="Arial" w:cs="Arial"/>
                <w:b/>
              </w:rPr>
            </w:pPr>
            <w:r>
              <w:rPr>
                <w:rFonts w:ascii="Arial" w:hAnsi="Arial" w:cs="Arial"/>
                <w:b/>
              </w:rPr>
              <w:t>1</w:t>
            </w:r>
            <w:r w:rsidR="004D559E">
              <w:rPr>
                <w:rFonts w:ascii="Arial" w:hAnsi="Arial" w:cs="Arial"/>
                <w:b/>
              </w:rPr>
              <w:t>6</w:t>
            </w:r>
          </w:p>
        </w:tc>
      </w:tr>
    </w:tbl>
    <w:p w14:paraId="0B360B6F" w14:textId="77777777" w:rsidR="00C766E3" w:rsidRDefault="00C766E3" w:rsidP="00F83B9F">
      <w:pPr>
        <w:rPr>
          <w:rFonts w:ascii="Arial" w:hAnsi="Arial" w:cs="Arial"/>
        </w:rPr>
      </w:pPr>
    </w:p>
    <w:p w14:paraId="33615999" w14:textId="77777777" w:rsidR="00C766E3" w:rsidRDefault="00C766E3" w:rsidP="00F83B9F">
      <w:pPr>
        <w:rPr>
          <w:rFonts w:ascii="Arial" w:hAnsi="Arial" w:cs="Arial"/>
        </w:rPr>
      </w:pPr>
    </w:p>
    <w:p w14:paraId="38B705DE" w14:textId="586593BB" w:rsidR="00C766E3" w:rsidRDefault="00C766E3" w:rsidP="00F83B9F">
      <w:pPr>
        <w:rPr>
          <w:rFonts w:ascii="Arial" w:hAnsi="Arial" w:cs="Arial"/>
        </w:rPr>
      </w:pPr>
    </w:p>
    <w:p w14:paraId="4BE1498B" w14:textId="1CCF46D2" w:rsidR="00835543" w:rsidRDefault="00835543" w:rsidP="00F83B9F">
      <w:pPr>
        <w:rPr>
          <w:rFonts w:ascii="Arial" w:hAnsi="Arial" w:cs="Arial"/>
        </w:rPr>
      </w:pPr>
    </w:p>
    <w:p w14:paraId="56DC9A4A" w14:textId="77777777" w:rsidR="00835543" w:rsidRDefault="00835543" w:rsidP="00F83B9F">
      <w:pPr>
        <w:rPr>
          <w:rFonts w:ascii="Arial" w:hAnsi="Arial" w:cs="Arial"/>
        </w:rPr>
      </w:pPr>
    </w:p>
    <w:p w14:paraId="6068F3D5" w14:textId="77777777" w:rsidR="00F83B9F" w:rsidRPr="00F83B9F" w:rsidRDefault="00F83B9F" w:rsidP="00F83B9F">
      <w:pPr>
        <w:rPr>
          <w:rFonts w:ascii="Arial" w:hAnsi="Arial" w:cs="Arial"/>
        </w:rPr>
      </w:pPr>
    </w:p>
    <w:p w14:paraId="355F1895" w14:textId="77777777" w:rsidR="00C766E3" w:rsidRPr="00CF0A92" w:rsidRDefault="00C766E3" w:rsidP="00C766E3">
      <w:pPr>
        <w:rPr>
          <w:rFonts w:ascii="Arial" w:hAnsi="Arial" w:cs="Arial"/>
          <w:b/>
        </w:rPr>
      </w:pPr>
      <w:r>
        <w:rPr>
          <w:rFonts w:ascii="Arial" w:hAnsi="Arial" w:cs="Arial"/>
          <w:b/>
        </w:rPr>
        <w:t>1.0</w:t>
      </w:r>
      <w:r>
        <w:rPr>
          <w:rFonts w:ascii="Arial" w:hAnsi="Arial" w:cs="Arial"/>
          <w:b/>
        </w:rPr>
        <w:tab/>
        <w:t>INTRODUCTION</w:t>
      </w:r>
    </w:p>
    <w:p w14:paraId="1C3EDCAE" w14:textId="77777777" w:rsidR="00C766E3" w:rsidRPr="006D3DED" w:rsidRDefault="00C766E3" w:rsidP="00C766E3">
      <w:pPr>
        <w:rPr>
          <w:rFonts w:ascii="Arial" w:hAnsi="Arial" w:cs="Arial"/>
          <w:color w:val="FF0000"/>
        </w:rPr>
      </w:pPr>
    </w:p>
    <w:p w14:paraId="32A4BCCE" w14:textId="77777777" w:rsidR="00C766E3" w:rsidRDefault="00C766E3" w:rsidP="00CB3071">
      <w:pPr>
        <w:pStyle w:val="Default"/>
        <w:ind w:right="-755"/>
        <w:rPr>
          <w:sz w:val="22"/>
          <w:szCs w:val="22"/>
        </w:rPr>
      </w:pPr>
      <w:r w:rsidRPr="007B2066">
        <w:rPr>
          <w:sz w:val="22"/>
          <w:szCs w:val="22"/>
        </w:rPr>
        <w:t>Cambridgeshire Community Services NHS Trust (CCS)</w:t>
      </w:r>
      <w:r>
        <w:rPr>
          <w:i/>
          <w:sz w:val="22"/>
          <w:szCs w:val="22"/>
        </w:rPr>
        <w:t xml:space="preserve"> </w:t>
      </w:r>
      <w:r w:rsidRPr="005C4EFE">
        <w:rPr>
          <w:i/>
          <w:sz w:val="22"/>
          <w:szCs w:val="22"/>
        </w:rPr>
        <w:t>is</w:t>
      </w:r>
      <w:r w:rsidRPr="00997C85">
        <w:rPr>
          <w:sz w:val="22"/>
          <w:szCs w:val="22"/>
        </w:rPr>
        <w:t xml:space="preserve"> committed to: </w:t>
      </w:r>
    </w:p>
    <w:p w14:paraId="74EBEA26" w14:textId="77777777" w:rsidR="00C766E3" w:rsidRPr="00997C85" w:rsidRDefault="00C766E3" w:rsidP="00CB3071">
      <w:pPr>
        <w:pStyle w:val="Default"/>
        <w:ind w:right="-755"/>
        <w:rPr>
          <w:sz w:val="22"/>
          <w:szCs w:val="22"/>
        </w:rPr>
      </w:pPr>
    </w:p>
    <w:p w14:paraId="1982A04E" w14:textId="77777777" w:rsidR="00C766E3" w:rsidRDefault="00C766E3" w:rsidP="00CB3071">
      <w:pPr>
        <w:pStyle w:val="Default"/>
        <w:numPr>
          <w:ilvl w:val="0"/>
          <w:numId w:val="5"/>
        </w:numPr>
        <w:ind w:right="-755"/>
        <w:rPr>
          <w:sz w:val="22"/>
          <w:szCs w:val="22"/>
        </w:rPr>
      </w:pPr>
      <w:r w:rsidRPr="00997C85">
        <w:rPr>
          <w:sz w:val="22"/>
          <w:szCs w:val="22"/>
        </w:rPr>
        <w:t xml:space="preserve">Providing the highest standard of care to support expectant and new mothers and their partners to feed their baby and build strong and loving parent-infant relationships. This is in recognition of the profound importance of early relationships to future health and well-being and the significant contribution that breastfeeding makes to good physical and emotional health outcomes for children and mothers. </w:t>
      </w:r>
    </w:p>
    <w:p w14:paraId="434C8469" w14:textId="77777777" w:rsidR="00C766E3" w:rsidRPr="00997C85" w:rsidRDefault="00C766E3" w:rsidP="00CB3071">
      <w:pPr>
        <w:pStyle w:val="Default"/>
        <w:ind w:right="-755"/>
        <w:rPr>
          <w:sz w:val="22"/>
          <w:szCs w:val="22"/>
        </w:rPr>
      </w:pPr>
    </w:p>
    <w:p w14:paraId="69809333" w14:textId="77777777" w:rsidR="00C766E3" w:rsidRPr="00BF5542" w:rsidRDefault="00C766E3" w:rsidP="00CB3071">
      <w:pPr>
        <w:pStyle w:val="Default"/>
        <w:numPr>
          <w:ilvl w:val="0"/>
          <w:numId w:val="5"/>
        </w:numPr>
        <w:ind w:right="-755"/>
        <w:rPr>
          <w:color w:val="auto"/>
          <w:sz w:val="22"/>
          <w:szCs w:val="22"/>
        </w:rPr>
      </w:pPr>
      <w:r w:rsidRPr="00BF5542">
        <w:rPr>
          <w:color w:val="auto"/>
          <w:sz w:val="22"/>
          <w:szCs w:val="22"/>
        </w:rPr>
        <w:t xml:space="preserve">Ensuring that all care is mother and family centred, non-judgmental and those mothers’ decisions are supported and respected. </w:t>
      </w:r>
    </w:p>
    <w:p w14:paraId="049BEA51" w14:textId="77777777" w:rsidR="00C766E3" w:rsidRPr="00BF5542" w:rsidRDefault="00C766E3" w:rsidP="00CB3071">
      <w:pPr>
        <w:pStyle w:val="Default"/>
        <w:ind w:right="-755"/>
        <w:rPr>
          <w:color w:val="auto"/>
          <w:sz w:val="22"/>
          <w:szCs w:val="22"/>
        </w:rPr>
      </w:pPr>
    </w:p>
    <w:p w14:paraId="6C78D048" w14:textId="77777777" w:rsidR="00C766E3" w:rsidRPr="00BF5542" w:rsidRDefault="00C766E3" w:rsidP="00CB3071">
      <w:pPr>
        <w:pStyle w:val="Default"/>
        <w:numPr>
          <w:ilvl w:val="0"/>
          <w:numId w:val="5"/>
        </w:numPr>
        <w:ind w:right="-755"/>
        <w:rPr>
          <w:color w:val="auto"/>
          <w:sz w:val="22"/>
          <w:szCs w:val="22"/>
        </w:rPr>
      </w:pPr>
      <w:r w:rsidRPr="00BF5542">
        <w:rPr>
          <w:color w:val="auto"/>
          <w:sz w:val="22"/>
          <w:szCs w:val="22"/>
        </w:rPr>
        <w:t>Working together across disciplines and organisations to improve mothers’/ parents</w:t>
      </w:r>
      <w:r>
        <w:rPr>
          <w:color w:val="auto"/>
          <w:sz w:val="22"/>
          <w:szCs w:val="22"/>
        </w:rPr>
        <w:t>’</w:t>
      </w:r>
      <w:r w:rsidRPr="00BF5542">
        <w:rPr>
          <w:color w:val="auto"/>
          <w:sz w:val="22"/>
          <w:szCs w:val="22"/>
        </w:rPr>
        <w:t xml:space="preserve"> experience of care.</w:t>
      </w:r>
    </w:p>
    <w:p w14:paraId="71DB5676" w14:textId="77777777" w:rsidR="00C766E3" w:rsidRPr="00BF5542" w:rsidRDefault="00C766E3" w:rsidP="00CB3071">
      <w:pPr>
        <w:ind w:right="-755"/>
        <w:rPr>
          <w:rFonts w:ascii="Arial" w:hAnsi="Arial" w:cs="Arial"/>
        </w:rPr>
      </w:pPr>
    </w:p>
    <w:p w14:paraId="0690D3E6" w14:textId="77777777" w:rsidR="00C766E3" w:rsidRPr="00BF5542" w:rsidRDefault="00C766E3" w:rsidP="00CB3071">
      <w:pPr>
        <w:ind w:right="-755"/>
        <w:rPr>
          <w:rFonts w:ascii="Arial" w:hAnsi="Arial" w:cs="Arial"/>
          <w:b/>
        </w:rPr>
      </w:pPr>
      <w:r w:rsidRPr="00BF5542">
        <w:rPr>
          <w:rFonts w:ascii="Arial" w:hAnsi="Arial" w:cs="Arial"/>
          <w:b/>
        </w:rPr>
        <w:t>2.0</w:t>
      </w:r>
      <w:r w:rsidRPr="00BF5542">
        <w:rPr>
          <w:rFonts w:ascii="Arial" w:hAnsi="Arial" w:cs="Arial"/>
          <w:b/>
        </w:rPr>
        <w:tab/>
        <w:t>OJECTIVES &amp; AIMS</w:t>
      </w:r>
    </w:p>
    <w:p w14:paraId="7D1DC8BC" w14:textId="77777777" w:rsidR="00C766E3" w:rsidRPr="00BF5542" w:rsidRDefault="00C766E3" w:rsidP="00CB3071">
      <w:pPr>
        <w:pStyle w:val="Default"/>
        <w:ind w:right="-755"/>
        <w:rPr>
          <w:color w:val="auto"/>
        </w:rPr>
      </w:pPr>
    </w:p>
    <w:p w14:paraId="7AAADE9C" w14:textId="77777777" w:rsidR="00C766E3" w:rsidRPr="00BF5542" w:rsidRDefault="00C766E3" w:rsidP="00CB3071">
      <w:pPr>
        <w:pStyle w:val="Default"/>
        <w:ind w:right="-755"/>
        <w:rPr>
          <w:color w:val="auto"/>
          <w:sz w:val="22"/>
          <w:szCs w:val="22"/>
        </w:rPr>
      </w:pPr>
      <w:r w:rsidRPr="00BF5542">
        <w:rPr>
          <w:color w:val="auto"/>
          <w:sz w:val="22"/>
          <w:szCs w:val="22"/>
        </w:rPr>
        <w:t>T</w:t>
      </w:r>
      <w:r w:rsidR="006A6D8A">
        <w:rPr>
          <w:color w:val="auto"/>
          <w:sz w:val="22"/>
          <w:szCs w:val="22"/>
        </w:rPr>
        <w:t>his policy</w:t>
      </w:r>
      <w:r w:rsidRPr="00BF5542">
        <w:rPr>
          <w:color w:val="auto"/>
          <w:sz w:val="22"/>
          <w:szCs w:val="22"/>
        </w:rPr>
        <w:t xml:space="preserve"> aims to ensure that the care provided improves outcomes for children and families, this includes</w:t>
      </w:r>
    </w:p>
    <w:p w14:paraId="082B12DE" w14:textId="77777777" w:rsidR="00C766E3" w:rsidRPr="00997C85" w:rsidRDefault="00C766E3" w:rsidP="00CB3071">
      <w:pPr>
        <w:pStyle w:val="Default"/>
        <w:ind w:right="-755"/>
        <w:rPr>
          <w:sz w:val="22"/>
          <w:szCs w:val="22"/>
        </w:rPr>
      </w:pPr>
    </w:p>
    <w:p w14:paraId="777F7C6D" w14:textId="77777777" w:rsidR="00C766E3" w:rsidRPr="00BF5542" w:rsidRDefault="00C766E3" w:rsidP="00CB3071">
      <w:pPr>
        <w:pStyle w:val="Default"/>
        <w:numPr>
          <w:ilvl w:val="0"/>
          <w:numId w:val="4"/>
        </w:numPr>
        <w:ind w:right="-755"/>
        <w:rPr>
          <w:color w:val="000000" w:themeColor="text1"/>
          <w:sz w:val="22"/>
          <w:szCs w:val="22"/>
        </w:rPr>
      </w:pPr>
      <w:r w:rsidRPr="00BF5542">
        <w:rPr>
          <w:color w:val="000000" w:themeColor="text1"/>
          <w:sz w:val="22"/>
          <w:szCs w:val="22"/>
        </w:rPr>
        <w:t>Nurturing a breastfeeding culture throughout Cambridgeshire Community Services NHS Trust (CCS) to protect, promote and support breastfeeding.</w:t>
      </w:r>
    </w:p>
    <w:p w14:paraId="70D5611F" w14:textId="77777777" w:rsidR="00C766E3" w:rsidRPr="00BF5542" w:rsidRDefault="00C766E3" w:rsidP="00CB3071">
      <w:pPr>
        <w:pStyle w:val="Default"/>
        <w:ind w:left="720" w:right="-755"/>
        <w:rPr>
          <w:color w:val="000000" w:themeColor="text1"/>
          <w:sz w:val="22"/>
          <w:szCs w:val="22"/>
        </w:rPr>
      </w:pPr>
    </w:p>
    <w:p w14:paraId="44FBE875" w14:textId="77777777" w:rsidR="00C766E3" w:rsidRPr="00BF5542" w:rsidRDefault="00C766E3" w:rsidP="00CB3071">
      <w:pPr>
        <w:pStyle w:val="Default"/>
        <w:numPr>
          <w:ilvl w:val="0"/>
          <w:numId w:val="4"/>
        </w:numPr>
        <w:ind w:right="-755"/>
        <w:rPr>
          <w:color w:val="000000" w:themeColor="text1"/>
          <w:sz w:val="22"/>
          <w:szCs w:val="22"/>
        </w:rPr>
      </w:pPr>
      <w:r w:rsidRPr="00BF5542">
        <w:rPr>
          <w:color w:val="000000" w:themeColor="text1"/>
          <w:sz w:val="22"/>
          <w:szCs w:val="22"/>
        </w:rPr>
        <w:t>Enabling healthcare staff to create an environment where women choose to breastfeed their babies, confident in the knowledge that they will be given the support and information to exclusively breastfeed for six months, and then as part of their infant</w:t>
      </w:r>
      <w:r>
        <w:rPr>
          <w:color w:val="000000" w:themeColor="text1"/>
          <w:sz w:val="22"/>
          <w:szCs w:val="22"/>
        </w:rPr>
        <w:t>’</w:t>
      </w:r>
      <w:r w:rsidRPr="00BF5542">
        <w:rPr>
          <w:color w:val="000000" w:themeColor="text1"/>
          <w:sz w:val="22"/>
          <w:szCs w:val="22"/>
        </w:rPr>
        <w:t>s diet as long as mother and baby wishes.</w:t>
      </w:r>
    </w:p>
    <w:p w14:paraId="0F11B6A2" w14:textId="77777777" w:rsidR="00C766E3" w:rsidRPr="00BF5542" w:rsidRDefault="00C766E3" w:rsidP="00CB3071">
      <w:pPr>
        <w:pStyle w:val="ListParagraph"/>
        <w:ind w:right="-755"/>
        <w:rPr>
          <w:color w:val="000000" w:themeColor="text1"/>
        </w:rPr>
      </w:pPr>
    </w:p>
    <w:p w14:paraId="35982E6F" w14:textId="77777777" w:rsidR="00C766E3" w:rsidRPr="00BF5542" w:rsidRDefault="00C766E3" w:rsidP="00CB3071">
      <w:pPr>
        <w:pStyle w:val="Default"/>
        <w:numPr>
          <w:ilvl w:val="0"/>
          <w:numId w:val="4"/>
        </w:numPr>
        <w:ind w:right="-755"/>
        <w:rPr>
          <w:color w:val="000000" w:themeColor="text1"/>
          <w:sz w:val="22"/>
          <w:szCs w:val="22"/>
        </w:rPr>
      </w:pPr>
      <w:r w:rsidRPr="00BF5542">
        <w:rPr>
          <w:color w:val="000000" w:themeColor="text1"/>
          <w:sz w:val="22"/>
          <w:szCs w:val="22"/>
        </w:rPr>
        <w:t xml:space="preserve">Encouraging liaison between all health care </w:t>
      </w:r>
      <w:r w:rsidR="007C11A1" w:rsidRPr="002176E3">
        <w:rPr>
          <w:color w:val="auto"/>
          <w:sz w:val="22"/>
          <w:szCs w:val="22"/>
        </w:rPr>
        <w:t xml:space="preserve">&amp; local authority </w:t>
      </w:r>
      <w:r w:rsidRPr="002176E3">
        <w:rPr>
          <w:color w:val="auto"/>
          <w:sz w:val="22"/>
          <w:szCs w:val="22"/>
        </w:rPr>
        <w:t xml:space="preserve">professionals </w:t>
      </w:r>
      <w:r w:rsidRPr="002176E3">
        <w:rPr>
          <w:color w:val="000000" w:themeColor="text1"/>
          <w:sz w:val="22"/>
          <w:szCs w:val="22"/>
        </w:rPr>
        <w:t>to ensure seamless delivery of care including agreeing and implementing a uniform method</w:t>
      </w:r>
      <w:r w:rsidRPr="00BF5542">
        <w:rPr>
          <w:color w:val="000000" w:themeColor="text1"/>
          <w:sz w:val="22"/>
          <w:szCs w:val="22"/>
        </w:rPr>
        <w:t xml:space="preserve"> of handover between midwife and the health visitor including the Family Nurse Partnership.</w:t>
      </w:r>
    </w:p>
    <w:p w14:paraId="2A3A1A0A" w14:textId="77777777" w:rsidR="00C766E3" w:rsidRPr="00BF5542" w:rsidRDefault="00C766E3" w:rsidP="00CB3071">
      <w:pPr>
        <w:pStyle w:val="ListParagraph"/>
        <w:ind w:right="-755"/>
        <w:rPr>
          <w:color w:val="000000" w:themeColor="text1"/>
        </w:rPr>
      </w:pPr>
    </w:p>
    <w:p w14:paraId="1205B093" w14:textId="77777777" w:rsidR="00C766E3" w:rsidRPr="00BF5542" w:rsidRDefault="00C766E3" w:rsidP="00CB3071">
      <w:pPr>
        <w:pStyle w:val="Default"/>
        <w:numPr>
          <w:ilvl w:val="0"/>
          <w:numId w:val="4"/>
        </w:numPr>
        <w:ind w:right="-755"/>
        <w:rPr>
          <w:color w:val="000000" w:themeColor="text1"/>
          <w:sz w:val="22"/>
          <w:szCs w:val="22"/>
        </w:rPr>
      </w:pPr>
      <w:r w:rsidRPr="00BF5542">
        <w:rPr>
          <w:color w:val="000000" w:themeColor="text1"/>
          <w:sz w:val="22"/>
          <w:szCs w:val="22"/>
        </w:rPr>
        <w:t xml:space="preserve">Ensuring that the positive health benefits are discussed with </w:t>
      </w:r>
      <w:r w:rsidRPr="002176E3">
        <w:rPr>
          <w:color w:val="000000" w:themeColor="text1"/>
          <w:sz w:val="22"/>
          <w:szCs w:val="22"/>
        </w:rPr>
        <w:t>all</w:t>
      </w:r>
      <w:r w:rsidRPr="002176E3">
        <w:rPr>
          <w:color w:val="auto"/>
          <w:sz w:val="22"/>
          <w:szCs w:val="22"/>
        </w:rPr>
        <w:t xml:space="preserve"> </w:t>
      </w:r>
      <w:r w:rsidR="001743D2" w:rsidRPr="002176E3">
        <w:rPr>
          <w:color w:val="auto"/>
          <w:sz w:val="22"/>
          <w:szCs w:val="22"/>
        </w:rPr>
        <w:t>families</w:t>
      </w:r>
      <w:r w:rsidRPr="002176E3">
        <w:rPr>
          <w:color w:val="auto"/>
          <w:sz w:val="22"/>
          <w:szCs w:val="22"/>
        </w:rPr>
        <w:t xml:space="preserve"> </w:t>
      </w:r>
      <w:r w:rsidRPr="002176E3">
        <w:rPr>
          <w:color w:val="000000" w:themeColor="text1"/>
          <w:sz w:val="22"/>
          <w:szCs w:val="22"/>
        </w:rPr>
        <w:t>so</w:t>
      </w:r>
      <w:r w:rsidRPr="00BF5542">
        <w:rPr>
          <w:color w:val="000000" w:themeColor="text1"/>
          <w:sz w:val="22"/>
          <w:szCs w:val="22"/>
        </w:rPr>
        <w:t xml:space="preserve"> that they can make an informed choice about how they feed their baby.</w:t>
      </w:r>
    </w:p>
    <w:p w14:paraId="7F53C10E" w14:textId="77777777" w:rsidR="00C766E3" w:rsidRPr="00BF5542" w:rsidRDefault="00C766E3" w:rsidP="00CB3071">
      <w:pPr>
        <w:pStyle w:val="ListParagraph"/>
        <w:ind w:right="-755"/>
        <w:rPr>
          <w:color w:val="000000" w:themeColor="text1"/>
        </w:rPr>
      </w:pPr>
    </w:p>
    <w:p w14:paraId="4B222521" w14:textId="77777777" w:rsidR="00C766E3" w:rsidRPr="002176E3" w:rsidRDefault="007C11A1" w:rsidP="00CB3071">
      <w:pPr>
        <w:pStyle w:val="Default"/>
        <w:numPr>
          <w:ilvl w:val="0"/>
          <w:numId w:val="4"/>
        </w:numPr>
        <w:ind w:right="-755"/>
        <w:rPr>
          <w:color w:val="auto"/>
          <w:sz w:val="22"/>
          <w:szCs w:val="22"/>
        </w:rPr>
      </w:pPr>
      <w:r w:rsidRPr="002176E3">
        <w:rPr>
          <w:color w:val="auto"/>
          <w:sz w:val="22"/>
          <w:szCs w:val="22"/>
        </w:rPr>
        <w:t>Ensuring that information about responsive bottle feeding, formula milk</w:t>
      </w:r>
      <w:r w:rsidR="00A41414" w:rsidRPr="002176E3">
        <w:rPr>
          <w:color w:val="auto"/>
          <w:sz w:val="22"/>
          <w:szCs w:val="22"/>
        </w:rPr>
        <w:t xml:space="preserve"> and safety is provided to</w:t>
      </w:r>
      <w:r w:rsidRPr="002176E3">
        <w:rPr>
          <w:color w:val="auto"/>
          <w:sz w:val="22"/>
          <w:szCs w:val="22"/>
        </w:rPr>
        <w:t xml:space="preserve"> parents who have chosen to formula feed their baby. </w:t>
      </w:r>
      <w:r w:rsidR="00C766E3" w:rsidRPr="002176E3">
        <w:rPr>
          <w:color w:val="auto"/>
          <w:sz w:val="22"/>
          <w:szCs w:val="22"/>
        </w:rPr>
        <w:t xml:space="preserve"> </w:t>
      </w:r>
    </w:p>
    <w:p w14:paraId="77F74451" w14:textId="77777777" w:rsidR="00C766E3" w:rsidRPr="00BF5542" w:rsidRDefault="00C766E3" w:rsidP="00CB3071">
      <w:pPr>
        <w:pStyle w:val="Default"/>
        <w:ind w:right="-755"/>
        <w:rPr>
          <w:color w:val="000000" w:themeColor="text1"/>
          <w:sz w:val="22"/>
          <w:szCs w:val="22"/>
        </w:rPr>
      </w:pPr>
    </w:p>
    <w:p w14:paraId="6404D5C1" w14:textId="77777777" w:rsidR="001743D2" w:rsidRPr="002176E3" w:rsidRDefault="002176E3" w:rsidP="00CB3071">
      <w:pPr>
        <w:pStyle w:val="Default"/>
        <w:numPr>
          <w:ilvl w:val="0"/>
          <w:numId w:val="4"/>
        </w:numPr>
        <w:ind w:right="-755"/>
        <w:rPr>
          <w:color w:val="auto"/>
          <w:sz w:val="22"/>
          <w:szCs w:val="22"/>
        </w:rPr>
      </w:pPr>
      <w:r w:rsidRPr="002176E3">
        <w:rPr>
          <w:color w:val="auto"/>
          <w:sz w:val="22"/>
          <w:szCs w:val="22"/>
        </w:rPr>
        <w:t>Ensuring that more children are</w:t>
      </w:r>
      <w:r w:rsidR="00A41414" w:rsidRPr="002176E3">
        <w:rPr>
          <w:color w:val="auto"/>
          <w:sz w:val="22"/>
          <w:szCs w:val="22"/>
        </w:rPr>
        <w:t xml:space="preserve"> introduce</w:t>
      </w:r>
      <w:r w:rsidRPr="002176E3">
        <w:rPr>
          <w:color w:val="auto"/>
          <w:sz w:val="22"/>
          <w:szCs w:val="22"/>
        </w:rPr>
        <w:t>d</w:t>
      </w:r>
      <w:r w:rsidR="00A41414" w:rsidRPr="002176E3">
        <w:rPr>
          <w:color w:val="auto"/>
          <w:sz w:val="22"/>
          <w:szCs w:val="22"/>
        </w:rPr>
        <w:t xml:space="preserve"> to solid food </w:t>
      </w:r>
      <w:r w:rsidRPr="002176E3">
        <w:rPr>
          <w:color w:val="auto"/>
          <w:sz w:val="22"/>
          <w:szCs w:val="22"/>
        </w:rPr>
        <w:t xml:space="preserve">at the appropriate developmental stage </w:t>
      </w:r>
      <w:r w:rsidR="00A41414" w:rsidRPr="002176E3">
        <w:rPr>
          <w:color w:val="auto"/>
          <w:sz w:val="22"/>
          <w:szCs w:val="22"/>
        </w:rPr>
        <w:t xml:space="preserve">in line with nationally agreed guidance. </w:t>
      </w:r>
    </w:p>
    <w:p w14:paraId="2889308B" w14:textId="77777777" w:rsidR="001743D2" w:rsidRDefault="001743D2" w:rsidP="001743D2">
      <w:pPr>
        <w:pStyle w:val="ListParagraph"/>
        <w:rPr>
          <w:color w:val="000000" w:themeColor="text1"/>
        </w:rPr>
      </w:pPr>
    </w:p>
    <w:p w14:paraId="32181FC3" w14:textId="77777777" w:rsidR="00C766E3" w:rsidRPr="00BF5542" w:rsidRDefault="002176E3" w:rsidP="00C766E3">
      <w:pPr>
        <w:pStyle w:val="Default"/>
        <w:numPr>
          <w:ilvl w:val="0"/>
          <w:numId w:val="4"/>
        </w:numPr>
        <w:rPr>
          <w:color w:val="000000" w:themeColor="text1"/>
          <w:sz w:val="22"/>
          <w:szCs w:val="22"/>
        </w:rPr>
      </w:pPr>
      <w:r>
        <w:rPr>
          <w:color w:val="000000" w:themeColor="text1"/>
          <w:sz w:val="22"/>
          <w:szCs w:val="22"/>
        </w:rPr>
        <w:t>Increasing the number of babies who are</w:t>
      </w:r>
      <w:r w:rsidR="00C766E3" w:rsidRPr="00BF5542">
        <w:rPr>
          <w:color w:val="000000" w:themeColor="text1"/>
          <w:sz w:val="22"/>
          <w:szCs w:val="22"/>
        </w:rPr>
        <w:t xml:space="preserve"> </w:t>
      </w:r>
      <w:r>
        <w:rPr>
          <w:color w:val="auto"/>
          <w:sz w:val="22"/>
          <w:szCs w:val="22"/>
        </w:rPr>
        <w:t>breastfed</w:t>
      </w:r>
      <w:r w:rsidR="00C766E3" w:rsidRPr="00BF5542">
        <w:rPr>
          <w:color w:val="000000" w:themeColor="text1"/>
          <w:sz w:val="22"/>
          <w:szCs w:val="22"/>
        </w:rPr>
        <w:t xml:space="preserve"> at 6-8 weeks.</w:t>
      </w:r>
    </w:p>
    <w:p w14:paraId="62873874" w14:textId="77777777" w:rsidR="00C766E3" w:rsidRPr="00BF5542" w:rsidRDefault="00C766E3" w:rsidP="00C766E3">
      <w:pPr>
        <w:pStyle w:val="Default"/>
        <w:ind w:left="720"/>
        <w:rPr>
          <w:color w:val="000000" w:themeColor="text1"/>
          <w:sz w:val="22"/>
          <w:szCs w:val="22"/>
        </w:rPr>
      </w:pPr>
    </w:p>
    <w:p w14:paraId="788DB851" w14:textId="77777777" w:rsidR="00113B2D" w:rsidRPr="004900BA" w:rsidRDefault="00C766E3" w:rsidP="00FF0996">
      <w:pPr>
        <w:pStyle w:val="Default"/>
        <w:numPr>
          <w:ilvl w:val="0"/>
          <w:numId w:val="4"/>
        </w:numPr>
        <w:rPr>
          <w:color w:val="000000" w:themeColor="text1"/>
          <w:sz w:val="22"/>
          <w:szCs w:val="22"/>
        </w:rPr>
      </w:pPr>
      <w:r w:rsidRPr="00BF5542">
        <w:rPr>
          <w:color w:val="000000" w:themeColor="text1"/>
          <w:sz w:val="22"/>
          <w:szCs w:val="22"/>
        </w:rPr>
        <w:t xml:space="preserve">Improving </w:t>
      </w:r>
      <w:r>
        <w:rPr>
          <w:color w:val="000000" w:themeColor="text1"/>
          <w:sz w:val="22"/>
          <w:szCs w:val="22"/>
        </w:rPr>
        <w:t>a mother</w:t>
      </w:r>
      <w:r w:rsidRPr="00BF5542">
        <w:rPr>
          <w:color w:val="000000" w:themeColor="text1"/>
          <w:sz w:val="22"/>
          <w:szCs w:val="22"/>
        </w:rPr>
        <w:t>’</w:t>
      </w:r>
      <w:r>
        <w:rPr>
          <w:color w:val="000000" w:themeColor="text1"/>
          <w:sz w:val="22"/>
          <w:szCs w:val="22"/>
        </w:rPr>
        <w:t>s</w:t>
      </w:r>
      <w:r w:rsidR="00A41414">
        <w:rPr>
          <w:color w:val="000000" w:themeColor="text1"/>
          <w:sz w:val="22"/>
          <w:szCs w:val="22"/>
        </w:rPr>
        <w:t xml:space="preserve"> experience of </w:t>
      </w:r>
      <w:r w:rsidR="00A41414" w:rsidRPr="001743D2">
        <w:rPr>
          <w:color w:val="auto"/>
          <w:sz w:val="22"/>
          <w:szCs w:val="22"/>
        </w:rPr>
        <w:t>support</w:t>
      </w:r>
      <w:r w:rsidRPr="00A41414">
        <w:rPr>
          <w:color w:val="FF0000"/>
          <w:sz w:val="22"/>
          <w:szCs w:val="22"/>
        </w:rPr>
        <w:t>.</w:t>
      </w:r>
    </w:p>
    <w:p w14:paraId="6FE4F721" w14:textId="77777777" w:rsidR="004900BA" w:rsidRDefault="004900BA" w:rsidP="004900BA">
      <w:pPr>
        <w:pStyle w:val="ListParagraph"/>
        <w:rPr>
          <w:color w:val="000000" w:themeColor="text1"/>
        </w:rPr>
      </w:pPr>
    </w:p>
    <w:p w14:paraId="3DE9A8FF" w14:textId="6817E4F8" w:rsidR="004900BA" w:rsidRDefault="004900BA" w:rsidP="004900BA">
      <w:pPr>
        <w:pStyle w:val="Default"/>
        <w:ind w:left="720"/>
        <w:rPr>
          <w:color w:val="000000" w:themeColor="text1"/>
          <w:sz w:val="22"/>
          <w:szCs w:val="22"/>
        </w:rPr>
      </w:pPr>
    </w:p>
    <w:p w14:paraId="77B7E0FF" w14:textId="643F8DD9" w:rsidR="00835543" w:rsidRDefault="00835543" w:rsidP="004900BA">
      <w:pPr>
        <w:pStyle w:val="Default"/>
        <w:ind w:left="720"/>
        <w:rPr>
          <w:color w:val="000000" w:themeColor="text1"/>
          <w:sz w:val="22"/>
          <w:szCs w:val="22"/>
        </w:rPr>
      </w:pPr>
    </w:p>
    <w:p w14:paraId="7531975E" w14:textId="0A88F3AD" w:rsidR="00835543" w:rsidRDefault="00835543" w:rsidP="004900BA">
      <w:pPr>
        <w:pStyle w:val="Default"/>
        <w:ind w:left="720"/>
        <w:rPr>
          <w:color w:val="000000" w:themeColor="text1"/>
          <w:sz w:val="22"/>
          <w:szCs w:val="22"/>
        </w:rPr>
      </w:pPr>
    </w:p>
    <w:p w14:paraId="42F8F782" w14:textId="77777777" w:rsidR="00835543" w:rsidRPr="00FF0996" w:rsidRDefault="00835543" w:rsidP="004900BA">
      <w:pPr>
        <w:pStyle w:val="Default"/>
        <w:ind w:left="720"/>
        <w:rPr>
          <w:color w:val="000000" w:themeColor="text1"/>
          <w:sz w:val="22"/>
          <w:szCs w:val="22"/>
        </w:rPr>
      </w:pPr>
    </w:p>
    <w:p w14:paraId="480509CA" w14:textId="77777777" w:rsidR="003E0808" w:rsidRPr="00BF5542" w:rsidRDefault="003E0808" w:rsidP="003E0808">
      <w:pPr>
        <w:rPr>
          <w:rFonts w:ascii="Arial" w:hAnsi="Arial" w:cs="Arial"/>
          <w:b/>
          <w:color w:val="000000" w:themeColor="text1"/>
        </w:rPr>
      </w:pPr>
      <w:r w:rsidRPr="00BF5542">
        <w:rPr>
          <w:rFonts w:ascii="Arial" w:hAnsi="Arial" w:cs="Arial"/>
          <w:b/>
          <w:color w:val="000000" w:themeColor="text1"/>
        </w:rPr>
        <w:t>3.0</w:t>
      </w:r>
      <w:r w:rsidRPr="00BF5542">
        <w:rPr>
          <w:rFonts w:ascii="Arial" w:hAnsi="Arial" w:cs="Arial"/>
          <w:b/>
          <w:color w:val="000000" w:themeColor="text1"/>
        </w:rPr>
        <w:tab/>
        <w:t>DUTIES, ROLES &amp; RESPONSIBILITIES</w:t>
      </w:r>
    </w:p>
    <w:p w14:paraId="04556B58" w14:textId="77777777" w:rsidR="003E0808" w:rsidRPr="00BF5542" w:rsidRDefault="003E0808" w:rsidP="003E0808">
      <w:pPr>
        <w:rPr>
          <w:rFonts w:ascii="Arial" w:hAnsi="Arial" w:cs="Arial"/>
          <w:color w:val="000000" w:themeColor="text1"/>
        </w:rPr>
      </w:pPr>
    </w:p>
    <w:p w14:paraId="5C03C417" w14:textId="77777777" w:rsidR="003E0808" w:rsidRPr="008360DC" w:rsidRDefault="003E0808" w:rsidP="003E0808">
      <w:pPr>
        <w:autoSpaceDE w:val="0"/>
        <w:autoSpaceDN w:val="0"/>
        <w:adjustRightInd w:val="0"/>
        <w:rPr>
          <w:rFonts w:ascii="Arial" w:hAnsi="Arial" w:cs="Arial"/>
          <w:b/>
          <w:bCs/>
          <w:color w:val="000000" w:themeColor="text1"/>
        </w:rPr>
      </w:pPr>
      <w:r w:rsidRPr="00BF5542">
        <w:rPr>
          <w:rFonts w:ascii="Arial" w:hAnsi="Arial" w:cs="Arial"/>
          <w:color w:val="000000" w:themeColor="text1"/>
        </w:rPr>
        <w:t xml:space="preserve">This procedure applies to all CCS </w:t>
      </w:r>
      <w:r w:rsidRPr="00BF5542">
        <w:rPr>
          <w:rFonts w:ascii="Arial" w:hAnsi="Arial" w:cs="Arial"/>
          <w:i/>
          <w:color w:val="000000" w:themeColor="text1"/>
        </w:rPr>
        <w:t>staff</w:t>
      </w:r>
      <w:r w:rsidRPr="00BF5542">
        <w:rPr>
          <w:rFonts w:ascii="Arial" w:hAnsi="Arial" w:cs="Arial"/>
          <w:color w:val="000000" w:themeColor="text1"/>
        </w:rPr>
        <w:t xml:space="preserve"> working with all pregnant women, mothers</w:t>
      </w:r>
      <w:r w:rsidR="00A41414">
        <w:rPr>
          <w:rFonts w:ascii="Arial" w:hAnsi="Arial" w:cs="Arial"/>
          <w:color w:val="000000" w:themeColor="text1"/>
        </w:rPr>
        <w:t xml:space="preserve">, </w:t>
      </w:r>
      <w:r w:rsidR="00552CF1" w:rsidRPr="006A6D8A">
        <w:rPr>
          <w:rFonts w:ascii="Arial" w:hAnsi="Arial" w:cs="Arial"/>
        </w:rPr>
        <w:t>partners</w:t>
      </w:r>
      <w:r w:rsidRPr="00A41414">
        <w:rPr>
          <w:rFonts w:ascii="Arial" w:hAnsi="Arial" w:cs="Arial"/>
          <w:color w:val="FF0000"/>
        </w:rPr>
        <w:t xml:space="preserve"> </w:t>
      </w:r>
      <w:r w:rsidRPr="00BF5542">
        <w:rPr>
          <w:rFonts w:ascii="Arial" w:hAnsi="Arial" w:cs="Arial"/>
          <w:color w:val="000000" w:themeColor="text1"/>
        </w:rPr>
        <w:t>and babies</w:t>
      </w:r>
      <w:r>
        <w:rPr>
          <w:rFonts w:ascii="Arial" w:hAnsi="Arial" w:cs="Arial"/>
          <w:color w:val="000000" w:themeColor="text1"/>
        </w:rPr>
        <w:t>.</w:t>
      </w:r>
      <w:r w:rsidRPr="00BF5542">
        <w:rPr>
          <w:rFonts w:ascii="Arial" w:hAnsi="Arial" w:cs="Arial"/>
          <w:b/>
          <w:bCs/>
          <w:color w:val="000000" w:themeColor="text1"/>
        </w:rPr>
        <w:t xml:space="preserve"> </w:t>
      </w:r>
      <w:r w:rsidRPr="008360DC">
        <w:rPr>
          <w:rFonts w:ascii="Arial" w:hAnsi="Arial" w:cs="Arial"/>
          <w:bCs/>
          <w:color w:val="000000"/>
        </w:rPr>
        <w:t>As part of CCS commitment the service will ensure that:</w:t>
      </w:r>
    </w:p>
    <w:p w14:paraId="17869E3E" w14:textId="77777777" w:rsidR="003E0808" w:rsidRPr="00997C85" w:rsidRDefault="003E0808" w:rsidP="003E0808">
      <w:pPr>
        <w:autoSpaceDE w:val="0"/>
        <w:autoSpaceDN w:val="0"/>
        <w:adjustRightInd w:val="0"/>
        <w:rPr>
          <w:rFonts w:ascii="Arial" w:hAnsi="Arial" w:cs="Arial"/>
          <w:color w:val="000000"/>
        </w:rPr>
      </w:pPr>
      <w:r w:rsidRPr="00997C85">
        <w:rPr>
          <w:rFonts w:ascii="Arial" w:hAnsi="Arial" w:cs="Arial"/>
          <w:b/>
          <w:bCs/>
          <w:color w:val="000000"/>
        </w:rPr>
        <w:t xml:space="preserve"> </w:t>
      </w:r>
    </w:p>
    <w:p w14:paraId="22717BFA" w14:textId="77777777" w:rsidR="003E0808" w:rsidRPr="00871DA3" w:rsidRDefault="003E0808" w:rsidP="003E0808">
      <w:pPr>
        <w:pStyle w:val="ListParagraph"/>
        <w:numPr>
          <w:ilvl w:val="0"/>
          <w:numId w:val="6"/>
        </w:numPr>
        <w:autoSpaceDE w:val="0"/>
        <w:autoSpaceDN w:val="0"/>
        <w:adjustRightInd w:val="0"/>
        <w:spacing w:line="240" w:lineRule="auto"/>
        <w:rPr>
          <w:rFonts w:ascii="Arial" w:hAnsi="Arial" w:cs="Arial"/>
          <w:color w:val="000000"/>
        </w:rPr>
      </w:pPr>
      <w:r w:rsidRPr="00997C85">
        <w:rPr>
          <w:rFonts w:ascii="Arial" w:hAnsi="Arial" w:cs="Arial"/>
          <w:color w:val="000000"/>
        </w:rPr>
        <w:t xml:space="preserve">All </w:t>
      </w:r>
      <w:r w:rsidRPr="006A6D8A">
        <w:rPr>
          <w:rFonts w:ascii="Arial" w:hAnsi="Arial" w:cs="Arial"/>
          <w:color w:val="000000"/>
        </w:rPr>
        <w:t>new</w:t>
      </w:r>
      <w:r w:rsidR="00D97E81" w:rsidRPr="006A6D8A">
        <w:rPr>
          <w:rFonts w:ascii="Arial" w:hAnsi="Arial" w:cs="Arial"/>
          <w:color w:val="000000"/>
        </w:rPr>
        <w:t xml:space="preserve"> </w:t>
      </w:r>
      <w:r w:rsidR="006A6D8A" w:rsidRPr="006A6D8A">
        <w:rPr>
          <w:rFonts w:ascii="Arial" w:hAnsi="Arial" w:cs="Arial"/>
          <w:color w:val="000000"/>
        </w:rPr>
        <w:t>0-19</w:t>
      </w:r>
      <w:r w:rsidR="00D97E81" w:rsidRPr="006A6D8A">
        <w:rPr>
          <w:rFonts w:ascii="Arial" w:hAnsi="Arial" w:cs="Arial"/>
          <w:color w:val="000000"/>
        </w:rPr>
        <w:t xml:space="preserve"> </w:t>
      </w:r>
      <w:r w:rsidR="001743D2" w:rsidRPr="006A6D8A">
        <w:rPr>
          <w:rFonts w:ascii="Arial" w:hAnsi="Arial" w:cs="Arial"/>
          <w:color w:val="000000"/>
        </w:rPr>
        <w:t xml:space="preserve">staff </w:t>
      </w:r>
      <w:r w:rsidRPr="006A6D8A">
        <w:rPr>
          <w:rFonts w:ascii="Arial" w:hAnsi="Arial" w:cs="Arial"/>
          <w:color w:val="000000"/>
        </w:rPr>
        <w:t>are</w:t>
      </w:r>
      <w:r w:rsidR="002176E3">
        <w:rPr>
          <w:rFonts w:ascii="Arial" w:hAnsi="Arial" w:cs="Arial"/>
          <w:color w:val="000000"/>
        </w:rPr>
        <w:t xml:space="preserve"> orientated to </w:t>
      </w:r>
      <w:r w:rsidRPr="00997C85">
        <w:rPr>
          <w:rFonts w:ascii="Arial" w:hAnsi="Arial" w:cs="Arial"/>
          <w:color w:val="000000"/>
        </w:rPr>
        <w:t>the policy on commencement of employment.</w:t>
      </w:r>
      <w:r>
        <w:rPr>
          <w:rFonts w:ascii="Arial" w:hAnsi="Arial" w:cs="Arial"/>
          <w:color w:val="000000"/>
        </w:rPr>
        <w:t xml:space="preserve"> All staff will complete a read and sign sheet (Appendix 1) which will </w:t>
      </w:r>
      <w:r>
        <w:rPr>
          <w:rFonts w:ascii="Arial" w:hAnsi="Arial" w:cs="Arial"/>
        </w:rPr>
        <w:t>be kept by</w:t>
      </w:r>
      <w:r w:rsidRPr="004D4C06">
        <w:rPr>
          <w:rFonts w:ascii="Arial" w:hAnsi="Arial" w:cs="Arial"/>
        </w:rPr>
        <w:t xml:space="preserve"> their </w:t>
      </w:r>
      <w:r w:rsidRPr="00871DA3">
        <w:rPr>
          <w:rFonts w:ascii="Arial" w:hAnsi="Arial" w:cs="Arial"/>
        </w:rPr>
        <w:t>line manager</w:t>
      </w:r>
      <w:r w:rsidR="00552CF1" w:rsidRPr="001743D2">
        <w:rPr>
          <w:rFonts w:ascii="Arial" w:hAnsi="Arial" w:cs="Arial"/>
        </w:rPr>
        <w:t xml:space="preserve">/Infant feeding lead </w:t>
      </w:r>
      <w:r w:rsidRPr="00871DA3">
        <w:rPr>
          <w:rFonts w:ascii="Arial" w:hAnsi="Arial" w:cs="Arial"/>
        </w:rPr>
        <w:t>and become part of the training record.</w:t>
      </w:r>
    </w:p>
    <w:p w14:paraId="76ADFC49" w14:textId="77777777" w:rsidR="003E0808" w:rsidRPr="00997C85" w:rsidRDefault="003E0808" w:rsidP="003E0808">
      <w:pPr>
        <w:pStyle w:val="ListParagraph"/>
        <w:autoSpaceDE w:val="0"/>
        <w:autoSpaceDN w:val="0"/>
        <w:adjustRightInd w:val="0"/>
        <w:rPr>
          <w:rFonts w:ascii="Arial" w:hAnsi="Arial" w:cs="Arial"/>
          <w:color w:val="000000"/>
        </w:rPr>
      </w:pPr>
    </w:p>
    <w:p w14:paraId="0BB46DE4" w14:textId="77777777" w:rsidR="003E0808" w:rsidRPr="004E4934" w:rsidRDefault="003E0808" w:rsidP="003E0808">
      <w:pPr>
        <w:pStyle w:val="ListParagraph"/>
        <w:numPr>
          <w:ilvl w:val="0"/>
          <w:numId w:val="6"/>
        </w:numPr>
        <w:autoSpaceDE w:val="0"/>
        <w:autoSpaceDN w:val="0"/>
        <w:adjustRightInd w:val="0"/>
        <w:spacing w:line="240" w:lineRule="auto"/>
        <w:rPr>
          <w:rFonts w:ascii="Arial" w:hAnsi="Arial" w:cs="Arial"/>
          <w:color w:val="8064A2" w:themeColor="accent4"/>
        </w:rPr>
      </w:pPr>
      <w:r w:rsidRPr="004E4934">
        <w:rPr>
          <w:rFonts w:ascii="Arial" w:hAnsi="Arial" w:cs="Arial"/>
          <w:color w:val="000000"/>
        </w:rPr>
        <w:t>All staff working with pregnant women, mothers</w:t>
      </w:r>
      <w:r w:rsidR="00552CF1">
        <w:rPr>
          <w:rFonts w:ascii="Arial" w:hAnsi="Arial" w:cs="Arial"/>
          <w:color w:val="000000"/>
        </w:rPr>
        <w:t xml:space="preserve">, </w:t>
      </w:r>
      <w:r w:rsidRPr="004E4934">
        <w:rPr>
          <w:rFonts w:ascii="Arial" w:hAnsi="Arial" w:cs="Arial"/>
          <w:color w:val="000000"/>
        </w:rPr>
        <w:t xml:space="preserve">and babies receive </w:t>
      </w:r>
      <w:r w:rsidR="006A6D8A" w:rsidRPr="006A6D8A">
        <w:rPr>
          <w:rFonts w:ascii="Arial" w:hAnsi="Arial" w:cs="Arial"/>
          <w:color w:val="000000"/>
        </w:rPr>
        <w:t>at least</w:t>
      </w:r>
      <w:r w:rsidR="008A1258" w:rsidRPr="006A6D8A">
        <w:rPr>
          <w:rFonts w:ascii="Arial" w:hAnsi="Arial" w:cs="Arial"/>
          <w:color w:val="000000"/>
        </w:rPr>
        <w:t xml:space="preserve"> </w:t>
      </w:r>
      <w:r w:rsidR="008A1258" w:rsidRPr="006A6D8A">
        <w:rPr>
          <w:rFonts w:ascii="Arial" w:hAnsi="Arial" w:cs="Arial"/>
        </w:rPr>
        <w:t>2 day</w:t>
      </w:r>
      <w:r w:rsidR="006A6D8A" w:rsidRPr="006A6D8A">
        <w:rPr>
          <w:rFonts w:ascii="Arial" w:hAnsi="Arial" w:cs="Arial"/>
        </w:rPr>
        <w:t xml:space="preserve">s of Breastfeeding management and </w:t>
      </w:r>
      <w:r w:rsidR="004F1686" w:rsidRPr="006A6D8A">
        <w:rPr>
          <w:rFonts w:ascii="Arial" w:hAnsi="Arial" w:cs="Arial"/>
        </w:rPr>
        <w:t>relationship training</w:t>
      </w:r>
      <w:r w:rsidRPr="006A6D8A">
        <w:rPr>
          <w:rFonts w:ascii="Arial" w:hAnsi="Arial" w:cs="Arial"/>
        </w:rPr>
        <w:t xml:space="preserve"> to enable them</w:t>
      </w:r>
      <w:r w:rsidRPr="001743D2">
        <w:rPr>
          <w:rFonts w:ascii="Arial" w:hAnsi="Arial" w:cs="Arial"/>
        </w:rPr>
        <w:t xml:space="preserve"> to implement the policy as appropriate to their role. New </w:t>
      </w:r>
      <w:r w:rsidRPr="004E4934">
        <w:rPr>
          <w:rFonts w:ascii="Arial" w:hAnsi="Arial" w:cs="Arial"/>
        </w:rPr>
        <w:t>staff will receive training within six months of commencement of employment</w:t>
      </w:r>
      <w:r w:rsidRPr="004E4934">
        <w:rPr>
          <w:rFonts w:ascii="Arial" w:hAnsi="Arial" w:cs="Arial"/>
          <w:color w:val="00B050"/>
        </w:rPr>
        <w:t xml:space="preserve">. </w:t>
      </w:r>
    </w:p>
    <w:p w14:paraId="23E87090" w14:textId="77777777" w:rsidR="003E0808" w:rsidRPr="009A1715" w:rsidRDefault="003E0808" w:rsidP="003E0808">
      <w:pPr>
        <w:pStyle w:val="ListParagraph"/>
        <w:rPr>
          <w:rFonts w:ascii="Arial" w:hAnsi="Arial" w:cs="Arial"/>
          <w:color w:val="8064A2" w:themeColor="accent4"/>
        </w:rPr>
      </w:pPr>
    </w:p>
    <w:p w14:paraId="273308A6" w14:textId="77777777" w:rsidR="003E0808" w:rsidRPr="00A150EB" w:rsidRDefault="003E0808" w:rsidP="003E0808">
      <w:pPr>
        <w:pStyle w:val="ListParagraph"/>
        <w:numPr>
          <w:ilvl w:val="0"/>
          <w:numId w:val="6"/>
        </w:numPr>
        <w:autoSpaceDE w:val="0"/>
        <w:autoSpaceDN w:val="0"/>
        <w:adjustRightInd w:val="0"/>
        <w:spacing w:line="240" w:lineRule="auto"/>
        <w:rPr>
          <w:rFonts w:ascii="Arial" w:hAnsi="Arial" w:cs="Arial"/>
          <w:color w:val="000000"/>
          <w:sz w:val="23"/>
          <w:szCs w:val="23"/>
        </w:rPr>
      </w:pPr>
      <w:r w:rsidRPr="00997C85">
        <w:rPr>
          <w:rFonts w:ascii="Arial" w:hAnsi="Arial" w:cs="Arial"/>
          <w:color w:val="000000"/>
        </w:rPr>
        <w:t>The International Code of Marketing of Breast-milk Substitutes is implemented throughout the service and prohibits the display or distribution of materials</w:t>
      </w:r>
      <w:r w:rsidRPr="00A150EB">
        <w:rPr>
          <w:rFonts w:ascii="Arial" w:hAnsi="Arial" w:cs="Arial"/>
          <w:color w:val="000000"/>
          <w:sz w:val="23"/>
          <w:szCs w:val="23"/>
        </w:rPr>
        <w:t xml:space="preserve"> promoting breast</w:t>
      </w:r>
      <w:r>
        <w:rPr>
          <w:rFonts w:ascii="Arial" w:hAnsi="Arial" w:cs="Arial"/>
          <w:color w:val="000000"/>
          <w:sz w:val="23"/>
          <w:szCs w:val="23"/>
        </w:rPr>
        <w:t xml:space="preserve"> </w:t>
      </w:r>
      <w:r w:rsidRPr="00A150EB">
        <w:rPr>
          <w:rFonts w:ascii="Arial" w:hAnsi="Arial" w:cs="Arial"/>
          <w:color w:val="000000"/>
          <w:sz w:val="23"/>
          <w:szCs w:val="23"/>
        </w:rPr>
        <w:t xml:space="preserve">milk substitutes, feeding bottles, teats or dummies. All local resources must adhere to this code. </w:t>
      </w:r>
    </w:p>
    <w:p w14:paraId="6BDF94F4" w14:textId="77777777" w:rsidR="003E0808" w:rsidRPr="00A150EB" w:rsidRDefault="003E0808" w:rsidP="003E0808">
      <w:pPr>
        <w:autoSpaceDE w:val="0"/>
        <w:autoSpaceDN w:val="0"/>
        <w:adjustRightInd w:val="0"/>
        <w:rPr>
          <w:rFonts w:ascii="Arial" w:hAnsi="Arial" w:cs="Arial"/>
          <w:color w:val="000000"/>
          <w:sz w:val="23"/>
          <w:szCs w:val="23"/>
        </w:rPr>
      </w:pPr>
    </w:p>
    <w:p w14:paraId="7B624DDF" w14:textId="77777777" w:rsidR="003E0808" w:rsidRPr="00997C85" w:rsidRDefault="003E0808" w:rsidP="003E0808">
      <w:pPr>
        <w:pStyle w:val="ListParagraph"/>
        <w:numPr>
          <w:ilvl w:val="0"/>
          <w:numId w:val="6"/>
        </w:numPr>
        <w:autoSpaceDE w:val="0"/>
        <w:autoSpaceDN w:val="0"/>
        <w:adjustRightInd w:val="0"/>
        <w:spacing w:line="240" w:lineRule="auto"/>
        <w:rPr>
          <w:rFonts w:ascii="Arial" w:hAnsi="Arial" w:cs="Arial"/>
          <w:color w:val="000000"/>
        </w:rPr>
      </w:pPr>
      <w:r w:rsidRPr="00997C85">
        <w:rPr>
          <w:rFonts w:ascii="Arial" w:hAnsi="Arial" w:cs="Arial"/>
          <w:color w:val="000000"/>
        </w:rPr>
        <w:t xml:space="preserve">All documentation fully supports the implementation of these standards. </w:t>
      </w:r>
    </w:p>
    <w:p w14:paraId="05526052" w14:textId="77777777" w:rsidR="003E0808" w:rsidRPr="00997C85" w:rsidRDefault="003E0808" w:rsidP="003E0808">
      <w:pPr>
        <w:pStyle w:val="ListParagraph"/>
        <w:rPr>
          <w:rFonts w:ascii="Arial" w:hAnsi="Arial" w:cs="Arial"/>
          <w:color w:val="000000"/>
        </w:rPr>
      </w:pPr>
    </w:p>
    <w:p w14:paraId="4445EA74" w14:textId="77777777" w:rsidR="003E0808" w:rsidRDefault="003E0808" w:rsidP="003E0808">
      <w:pPr>
        <w:pStyle w:val="ListParagraph"/>
        <w:numPr>
          <w:ilvl w:val="0"/>
          <w:numId w:val="6"/>
        </w:numPr>
        <w:autoSpaceDE w:val="0"/>
        <w:autoSpaceDN w:val="0"/>
        <w:adjustRightInd w:val="0"/>
        <w:spacing w:line="240" w:lineRule="auto"/>
        <w:rPr>
          <w:rFonts w:ascii="Arial" w:hAnsi="Arial" w:cs="Arial"/>
          <w:color w:val="000000"/>
        </w:rPr>
      </w:pPr>
      <w:r w:rsidRPr="004E4934">
        <w:rPr>
          <w:rFonts w:ascii="Arial" w:hAnsi="Arial" w:cs="Arial"/>
          <w:color w:val="000000"/>
        </w:rPr>
        <w:t>Parents’ experien</w:t>
      </w:r>
      <w:r>
        <w:rPr>
          <w:rFonts w:ascii="Arial" w:hAnsi="Arial" w:cs="Arial"/>
          <w:color w:val="000000"/>
        </w:rPr>
        <w:t>ces of care will be listened to</w:t>
      </w:r>
      <w:r w:rsidRPr="004E4934">
        <w:rPr>
          <w:rFonts w:ascii="Arial" w:hAnsi="Arial" w:cs="Arial"/>
          <w:color w:val="000000"/>
        </w:rPr>
        <w:t xml:space="preserve"> throug</w:t>
      </w:r>
      <w:r>
        <w:rPr>
          <w:rFonts w:ascii="Arial" w:hAnsi="Arial" w:cs="Arial"/>
          <w:color w:val="000000"/>
        </w:rPr>
        <w:t xml:space="preserve">h regular </w:t>
      </w:r>
      <w:r w:rsidR="008342F3">
        <w:rPr>
          <w:rFonts w:ascii="Arial" w:hAnsi="Arial" w:cs="Arial"/>
          <w:color w:val="000000"/>
        </w:rPr>
        <w:t xml:space="preserve">BFI </w:t>
      </w:r>
      <w:r>
        <w:rPr>
          <w:rFonts w:ascii="Arial" w:hAnsi="Arial" w:cs="Arial"/>
          <w:color w:val="000000"/>
        </w:rPr>
        <w:t>audit</w:t>
      </w:r>
      <w:r w:rsidR="00D75F87">
        <w:rPr>
          <w:rFonts w:ascii="Arial" w:hAnsi="Arial" w:cs="Arial"/>
          <w:color w:val="000000"/>
        </w:rPr>
        <w:t xml:space="preserve">, </w:t>
      </w:r>
      <w:r w:rsidRPr="004E4934">
        <w:rPr>
          <w:rFonts w:ascii="Arial" w:hAnsi="Arial" w:cs="Arial"/>
          <w:color w:val="000000"/>
        </w:rPr>
        <w:t>parents’ experience surveys</w:t>
      </w:r>
      <w:r>
        <w:rPr>
          <w:rFonts w:ascii="Arial" w:hAnsi="Arial" w:cs="Arial"/>
          <w:color w:val="000000"/>
        </w:rPr>
        <w:t xml:space="preserve"> and </w:t>
      </w:r>
      <w:r w:rsidR="006A6D8A">
        <w:rPr>
          <w:rFonts w:ascii="Arial" w:hAnsi="Arial" w:cs="Arial"/>
          <w:color w:val="000000"/>
        </w:rPr>
        <w:t xml:space="preserve">the NHS </w:t>
      </w:r>
      <w:r>
        <w:rPr>
          <w:rFonts w:ascii="Arial" w:hAnsi="Arial" w:cs="Arial"/>
          <w:color w:val="000000"/>
        </w:rPr>
        <w:t>Family &amp; Friends test.</w:t>
      </w:r>
    </w:p>
    <w:p w14:paraId="4940349D" w14:textId="77777777" w:rsidR="003E0808" w:rsidRPr="004E4934" w:rsidRDefault="003E0808" w:rsidP="003E0808">
      <w:pPr>
        <w:autoSpaceDE w:val="0"/>
        <w:autoSpaceDN w:val="0"/>
        <w:adjustRightInd w:val="0"/>
        <w:rPr>
          <w:rFonts w:ascii="Arial" w:hAnsi="Arial" w:cs="Arial"/>
          <w:color w:val="000000"/>
        </w:rPr>
      </w:pPr>
    </w:p>
    <w:p w14:paraId="3F2F4806" w14:textId="77777777" w:rsidR="003E0808" w:rsidRPr="00997C85" w:rsidRDefault="003E0808" w:rsidP="003E0808">
      <w:pPr>
        <w:pStyle w:val="ListParagraph"/>
        <w:numPr>
          <w:ilvl w:val="0"/>
          <w:numId w:val="6"/>
        </w:numPr>
        <w:autoSpaceDE w:val="0"/>
        <w:autoSpaceDN w:val="0"/>
        <w:adjustRightInd w:val="0"/>
        <w:spacing w:line="240" w:lineRule="auto"/>
        <w:rPr>
          <w:rFonts w:ascii="Arial" w:hAnsi="Arial" w:cs="Arial"/>
          <w:color w:val="000000"/>
        </w:rPr>
      </w:pPr>
      <w:r>
        <w:rPr>
          <w:rFonts w:ascii="Arial" w:hAnsi="Arial" w:cs="Arial"/>
          <w:color w:val="000000"/>
        </w:rPr>
        <w:t xml:space="preserve">All parents will be made aware of the parents’ </w:t>
      </w:r>
      <w:r w:rsidR="006A6D8A">
        <w:rPr>
          <w:rFonts w:ascii="Arial" w:hAnsi="Arial" w:cs="Arial"/>
          <w:color w:val="000000"/>
        </w:rPr>
        <w:t>guide to the policy</w:t>
      </w:r>
      <w:r>
        <w:rPr>
          <w:rFonts w:ascii="Arial" w:hAnsi="Arial" w:cs="Arial"/>
          <w:color w:val="000000"/>
        </w:rPr>
        <w:t xml:space="preserve"> (Appendix 2)</w:t>
      </w:r>
    </w:p>
    <w:p w14:paraId="13EAD19E" w14:textId="77777777" w:rsidR="003E0808" w:rsidRDefault="003E0808" w:rsidP="003E0808">
      <w:pPr>
        <w:rPr>
          <w:rFonts w:ascii="Arial" w:hAnsi="Arial" w:cs="Arial"/>
          <w:color w:val="000000"/>
        </w:rPr>
      </w:pPr>
    </w:p>
    <w:p w14:paraId="32786028" w14:textId="77777777" w:rsidR="003E0808" w:rsidRDefault="003E0808" w:rsidP="003E0808">
      <w:pPr>
        <w:rPr>
          <w:rFonts w:ascii="Arial" w:hAnsi="Arial" w:cs="Arial"/>
          <w:b/>
        </w:rPr>
      </w:pPr>
      <w:r>
        <w:rPr>
          <w:rFonts w:ascii="Arial" w:hAnsi="Arial" w:cs="Arial"/>
          <w:b/>
        </w:rPr>
        <w:t>4.0</w:t>
      </w:r>
      <w:r>
        <w:rPr>
          <w:rFonts w:ascii="Arial" w:hAnsi="Arial" w:cs="Arial"/>
          <w:b/>
        </w:rPr>
        <w:tab/>
        <w:t>CORE STANDARDS</w:t>
      </w:r>
    </w:p>
    <w:p w14:paraId="4F0DBC7E" w14:textId="77777777" w:rsidR="00752FE9" w:rsidRPr="008565CF" w:rsidRDefault="00752FE9" w:rsidP="003E0808">
      <w:pPr>
        <w:rPr>
          <w:rFonts w:ascii="Arial" w:hAnsi="Arial" w:cs="Arial"/>
          <w:b/>
        </w:rPr>
      </w:pPr>
    </w:p>
    <w:p w14:paraId="5D04FF12" w14:textId="77777777" w:rsidR="00FC5A2F" w:rsidRPr="00997C85" w:rsidRDefault="006A6D8A" w:rsidP="00FC5A2F">
      <w:pPr>
        <w:pStyle w:val="Default"/>
        <w:rPr>
          <w:sz w:val="22"/>
          <w:szCs w:val="22"/>
        </w:rPr>
      </w:pPr>
      <w:r>
        <w:rPr>
          <w:sz w:val="22"/>
          <w:szCs w:val="22"/>
        </w:rPr>
        <w:t>This section of the policy</w:t>
      </w:r>
      <w:r w:rsidR="00FC5A2F" w:rsidRPr="00997C85">
        <w:rPr>
          <w:sz w:val="22"/>
          <w:szCs w:val="22"/>
        </w:rPr>
        <w:t xml:space="preserve"> sets out the care that the health visiting service</w:t>
      </w:r>
      <w:r>
        <w:rPr>
          <w:sz w:val="22"/>
          <w:szCs w:val="22"/>
        </w:rPr>
        <w:t xml:space="preserve">, </w:t>
      </w:r>
      <w:r w:rsidR="00C804DA" w:rsidRPr="006A6D8A">
        <w:rPr>
          <w:color w:val="auto"/>
          <w:sz w:val="22"/>
          <w:szCs w:val="22"/>
        </w:rPr>
        <w:t>Health</w:t>
      </w:r>
      <w:r>
        <w:rPr>
          <w:color w:val="auto"/>
          <w:sz w:val="22"/>
          <w:szCs w:val="22"/>
        </w:rPr>
        <w:t>y</w:t>
      </w:r>
      <w:r w:rsidR="00C804DA" w:rsidRPr="006A6D8A">
        <w:rPr>
          <w:color w:val="auto"/>
          <w:sz w:val="22"/>
          <w:szCs w:val="22"/>
        </w:rPr>
        <w:t xml:space="preserve"> Child Program</w:t>
      </w:r>
      <w:r w:rsidRPr="006A6D8A">
        <w:rPr>
          <w:color w:val="auto"/>
          <w:sz w:val="22"/>
          <w:szCs w:val="22"/>
        </w:rPr>
        <w:t xml:space="preserve">me </w:t>
      </w:r>
      <w:r w:rsidR="00C804DA" w:rsidRPr="006A6D8A">
        <w:rPr>
          <w:color w:val="auto"/>
          <w:sz w:val="22"/>
          <w:szCs w:val="22"/>
        </w:rPr>
        <w:t xml:space="preserve">or 0-19 service </w:t>
      </w:r>
      <w:r w:rsidR="00FC5A2F" w:rsidRPr="006A6D8A">
        <w:rPr>
          <w:color w:val="auto"/>
          <w:sz w:val="22"/>
          <w:szCs w:val="22"/>
        </w:rPr>
        <w:t xml:space="preserve">is committed to giving each and every expectant and new </w:t>
      </w:r>
      <w:r w:rsidR="00FC5A2F" w:rsidRPr="00997C85">
        <w:rPr>
          <w:sz w:val="22"/>
          <w:szCs w:val="22"/>
        </w:rPr>
        <w:t xml:space="preserve">mother. </w:t>
      </w:r>
      <w:r w:rsidR="00FC5A2F">
        <w:rPr>
          <w:sz w:val="22"/>
          <w:szCs w:val="22"/>
        </w:rPr>
        <w:t xml:space="preserve"> It is based on the U</w:t>
      </w:r>
      <w:r w:rsidR="00FC5A2F" w:rsidRPr="004D4C06">
        <w:rPr>
          <w:color w:val="auto"/>
          <w:sz w:val="22"/>
          <w:szCs w:val="22"/>
        </w:rPr>
        <w:t>nicef</w:t>
      </w:r>
      <w:r w:rsidR="00FC5A2F" w:rsidRPr="009A1715">
        <w:rPr>
          <w:color w:val="auto"/>
          <w:sz w:val="22"/>
          <w:szCs w:val="22"/>
        </w:rPr>
        <w:t xml:space="preserve"> </w:t>
      </w:r>
      <w:r w:rsidR="00FC5A2F">
        <w:rPr>
          <w:sz w:val="22"/>
          <w:szCs w:val="22"/>
        </w:rPr>
        <w:t xml:space="preserve">Baby Friendly </w:t>
      </w:r>
      <w:r w:rsidR="00C804DA">
        <w:rPr>
          <w:sz w:val="22"/>
          <w:szCs w:val="22"/>
        </w:rPr>
        <w:t>Initiative (BFI) Standards (</w:t>
      </w:r>
      <w:r w:rsidR="008342F3">
        <w:rPr>
          <w:sz w:val="22"/>
          <w:szCs w:val="22"/>
        </w:rPr>
        <w:t>update 2017</w:t>
      </w:r>
      <w:r w:rsidR="00FC5A2F">
        <w:rPr>
          <w:sz w:val="22"/>
          <w:szCs w:val="22"/>
        </w:rPr>
        <w:t>) for Health Visiting.</w:t>
      </w:r>
    </w:p>
    <w:p w14:paraId="23BA3274" w14:textId="77777777" w:rsidR="00FC5A2F" w:rsidRDefault="00FC5A2F" w:rsidP="00FC5A2F">
      <w:pPr>
        <w:pStyle w:val="Footer"/>
        <w:rPr>
          <w:rFonts w:ascii="Arial" w:hAnsi="Arial" w:cs="Arial"/>
          <w:b/>
          <w:bCs/>
        </w:rPr>
      </w:pPr>
    </w:p>
    <w:p w14:paraId="392E489C" w14:textId="77777777" w:rsidR="00FC5A2F" w:rsidRPr="00997C85" w:rsidRDefault="00FC5A2F" w:rsidP="00FC5A2F">
      <w:pPr>
        <w:pStyle w:val="Footer"/>
        <w:rPr>
          <w:rFonts w:ascii="Arial" w:hAnsi="Arial" w:cs="Arial"/>
          <w:b/>
          <w:bCs/>
        </w:rPr>
      </w:pPr>
      <w:r>
        <w:rPr>
          <w:rFonts w:ascii="Arial" w:hAnsi="Arial" w:cs="Arial"/>
          <w:b/>
          <w:bCs/>
        </w:rPr>
        <w:t>4</w:t>
      </w:r>
      <w:r w:rsidRPr="00997C85">
        <w:rPr>
          <w:rFonts w:ascii="Arial" w:hAnsi="Arial" w:cs="Arial"/>
          <w:b/>
          <w:bCs/>
        </w:rPr>
        <w:t>.1 Pregnancy and routine antenatal contact</w:t>
      </w:r>
    </w:p>
    <w:p w14:paraId="3FA4528D" w14:textId="77777777" w:rsidR="00FC5A2F" w:rsidRPr="00997C85" w:rsidRDefault="00FC5A2F" w:rsidP="00FC5A2F">
      <w:pPr>
        <w:pStyle w:val="Footer"/>
        <w:rPr>
          <w:rFonts w:ascii="Arial" w:eastAsia="Times New Roman" w:hAnsi="Arial" w:cs="Arial"/>
          <w:color w:val="FF0000"/>
          <w:lang w:eastAsia="en-GB"/>
        </w:rPr>
      </w:pPr>
    </w:p>
    <w:p w14:paraId="1DFFC8CF" w14:textId="77777777" w:rsidR="00FC5A2F" w:rsidRDefault="00FC5A2F" w:rsidP="00FC5A2F">
      <w:pPr>
        <w:pStyle w:val="Default"/>
        <w:rPr>
          <w:sz w:val="22"/>
          <w:szCs w:val="22"/>
        </w:rPr>
      </w:pPr>
      <w:r w:rsidRPr="00997C85">
        <w:rPr>
          <w:sz w:val="22"/>
          <w:szCs w:val="22"/>
        </w:rPr>
        <w:t>All pregnant women will have the opportunity to have a meaningful discussion on feeding and caring for their baby with a member of the health visiting team (or other suitably trained designated person), taking into account their individual circumstances. Discussion may tak</w:t>
      </w:r>
      <w:r>
        <w:rPr>
          <w:sz w:val="22"/>
          <w:szCs w:val="22"/>
        </w:rPr>
        <w:t xml:space="preserve">e place as part of routine antenatal </w:t>
      </w:r>
      <w:r w:rsidRPr="00997C85">
        <w:rPr>
          <w:sz w:val="22"/>
          <w:szCs w:val="22"/>
        </w:rPr>
        <w:t xml:space="preserve">care, antenatal classes or as </w:t>
      </w:r>
      <w:r w:rsidR="006A6D8A">
        <w:rPr>
          <w:sz w:val="22"/>
          <w:szCs w:val="22"/>
        </w:rPr>
        <w:t xml:space="preserve">a </w:t>
      </w:r>
      <w:r>
        <w:rPr>
          <w:sz w:val="22"/>
          <w:szCs w:val="22"/>
        </w:rPr>
        <w:t>face to face contact, and will include the positive benefits of breastfeeding.</w:t>
      </w:r>
    </w:p>
    <w:p w14:paraId="78C78204" w14:textId="77777777" w:rsidR="00FC5A2F" w:rsidRDefault="00FC5A2F" w:rsidP="00FC5A2F">
      <w:pPr>
        <w:pStyle w:val="Default"/>
        <w:rPr>
          <w:sz w:val="22"/>
          <w:szCs w:val="22"/>
        </w:rPr>
      </w:pPr>
    </w:p>
    <w:p w14:paraId="18D3C4F9" w14:textId="77777777" w:rsidR="00FC5A2F" w:rsidRPr="00997C85" w:rsidRDefault="00FC5A2F" w:rsidP="00FC5A2F">
      <w:pPr>
        <w:pStyle w:val="Default"/>
        <w:rPr>
          <w:sz w:val="22"/>
          <w:szCs w:val="22"/>
        </w:rPr>
      </w:pPr>
      <w:r>
        <w:rPr>
          <w:sz w:val="22"/>
          <w:szCs w:val="22"/>
        </w:rPr>
        <w:t>Conversation Key Points in Pregnancy should be completed at antenatal contact (paperwork supplied in Personal Child Health Record).</w:t>
      </w:r>
      <w:r w:rsidRPr="00997C85">
        <w:rPr>
          <w:sz w:val="22"/>
          <w:szCs w:val="22"/>
        </w:rPr>
        <w:t xml:space="preserve"> </w:t>
      </w:r>
      <w:r>
        <w:rPr>
          <w:sz w:val="22"/>
          <w:szCs w:val="22"/>
        </w:rPr>
        <w:t>T</w:t>
      </w:r>
      <w:r w:rsidRPr="00997C85">
        <w:rPr>
          <w:sz w:val="22"/>
          <w:szCs w:val="22"/>
        </w:rPr>
        <w:t xml:space="preserve">his discussion will include the following topics: </w:t>
      </w:r>
    </w:p>
    <w:p w14:paraId="0F383F21" w14:textId="77777777" w:rsidR="00FC5A2F" w:rsidRPr="00997C85" w:rsidRDefault="00FC5A2F" w:rsidP="00FC5A2F">
      <w:pPr>
        <w:pStyle w:val="Default"/>
        <w:rPr>
          <w:sz w:val="22"/>
          <w:szCs w:val="22"/>
        </w:rPr>
      </w:pPr>
    </w:p>
    <w:p w14:paraId="7BDA9114" w14:textId="77777777" w:rsidR="00FC5A2F" w:rsidRPr="00997C85" w:rsidRDefault="00FC5A2F" w:rsidP="00FC5A2F">
      <w:pPr>
        <w:pStyle w:val="Default"/>
        <w:numPr>
          <w:ilvl w:val="0"/>
          <w:numId w:val="7"/>
        </w:numPr>
        <w:rPr>
          <w:sz w:val="22"/>
          <w:szCs w:val="22"/>
        </w:rPr>
      </w:pPr>
      <w:r w:rsidRPr="00997C85">
        <w:rPr>
          <w:sz w:val="22"/>
          <w:szCs w:val="22"/>
        </w:rPr>
        <w:t xml:space="preserve">The value of connecting with their growing baby in utero. </w:t>
      </w:r>
    </w:p>
    <w:p w14:paraId="0AFCA009" w14:textId="77777777" w:rsidR="00FC5A2F" w:rsidRPr="00997C85" w:rsidRDefault="00FC5A2F" w:rsidP="00FC5A2F">
      <w:pPr>
        <w:pStyle w:val="Default"/>
        <w:rPr>
          <w:sz w:val="22"/>
          <w:szCs w:val="22"/>
        </w:rPr>
      </w:pPr>
    </w:p>
    <w:p w14:paraId="18941ED0" w14:textId="77777777" w:rsidR="00FC5A2F" w:rsidRPr="00997C85" w:rsidRDefault="00FC5A2F" w:rsidP="00FC5A2F">
      <w:pPr>
        <w:pStyle w:val="Default"/>
        <w:numPr>
          <w:ilvl w:val="0"/>
          <w:numId w:val="7"/>
        </w:numPr>
        <w:rPr>
          <w:sz w:val="22"/>
          <w:szCs w:val="22"/>
        </w:rPr>
      </w:pPr>
      <w:r w:rsidRPr="00997C85">
        <w:rPr>
          <w:sz w:val="22"/>
          <w:szCs w:val="22"/>
        </w:rPr>
        <w:t xml:space="preserve">The value of skin contact for all mothers and babies. </w:t>
      </w:r>
      <w:r>
        <w:rPr>
          <w:sz w:val="22"/>
          <w:szCs w:val="22"/>
        </w:rPr>
        <w:t xml:space="preserve"> Being encouraged to hold their baby in skin to skin contact as soon after delivery as possible. This </w:t>
      </w:r>
      <w:r w:rsidR="006A6D8A">
        <w:rPr>
          <w:sz w:val="22"/>
          <w:szCs w:val="22"/>
        </w:rPr>
        <w:t xml:space="preserve">will </w:t>
      </w:r>
      <w:r>
        <w:rPr>
          <w:sz w:val="22"/>
          <w:szCs w:val="22"/>
        </w:rPr>
        <w:t xml:space="preserve">be promoted through the first six months </w:t>
      </w:r>
      <w:r w:rsidR="005871CD">
        <w:rPr>
          <w:sz w:val="22"/>
          <w:szCs w:val="22"/>
        </w:rPr>
        <w:t xml:space="preserve">of the baby’s life </w:t>
      </w:r>
      <w:r>
        <w:rPr>
          <w:sz w:val="22"/>
          <w:szCs w:val="22"/>
        </w:rPr>
        <w:t xml:space="preserve">to help strengthen parenting and early recognition of feeding cues and the need to provide a safe and secure base from which to explore the world. </w:t>
      </w:r>
    </w:p>
    <w:p w14:paraId="056EC51E" w14:textId="77777777" w:rsidR="00FC5A2F" w:rsidRPr="00997C85" w:rsidRDefault="00FC5A2F" w:rsidP="00FC5A2F">
      <w:pPr>
        <w:pStyle w:val="Default"/>
        <w:rPr>
          <w:sz w:val="22"/>
          <w:szCs w:val="22"/>
        </w:rPr>
      </w:pPr>
    </w:p>
    <w:p w14:paraId="058CC22E" w14:textId="77777777" w:rsidR="00FC5A2F" w:rsidRPr="00997C85" w:rsidRDefault="00FC5A2F" w:rsidP="00FC5A2F">
      <w:pPr>
        <w:pStyle w:val="Default"/>
        <w:numPr>
          <w:ilvl w:val="0"/>
          <w:numId w:val="7"/>
        </w:numPr>
        <w:rPr>
          <w:sz w:val="22"/>
          <w:szCs w:val="22"/>
        </w:rPr>
      </w:pPr>
      <w:r w:rsidRPr="00997C85">
        <w:rPr>
          <w:sz w:val="22"/>
          <w:szCs w:val="22"/>
        </w:rPr>
        <w:t>The importance of responding to their baby's needs for comfort</w:t>
      </w:r>
      <w:r w:rsidR="005871CD">
        <w:rPr>
          <w:sz w:val="22"/>
          <w:szCs w:val="22"/>
        </w:rPr>
        <w:t>,</w:t>
      </w:r>
      <w:r w:rsidRPr="00997C85">
        <w:rPr>
          <w:sz w:val="22"/>
          <w:szCs w:val="22"/>
        </w:rPr>
        <w:t xml:space="preserve"> closeness and feeding after bir</w:t>
      </w:r>
      <w:r>
        <w:rPr>
          <w:sz w:val="22"/>
          <w:szCs w:val="22"/>
        </w:rPr>
        <w:t>th</w:t>
      </w:r>
      <w:r w:rsidRPr="00997C85">
        <w:rPr>
          <w:sz w:val="22"/>
          <w:szCs w:val="22"/>
        </w:rPr>
        <w:t xml:space="preserve"> and the role that keeping their baby close has in supporting this. </w:t>
      </w:r>
    </w:p>
    <w:p w14:paraId="04020D9F" w14:textId="77777777" w:rsidR="00FC5A2F" w:rsidRPr="00997C85" w:rsidRDefault="00FC5A2F" w:rsidP="00FC5A2F">
      <w:pPr>
        <w:pStyle w:val="Default"/>
        <w:rPr>
          <w:sz w:val="22"/>
          <w:szCs w:val="22"/>
        </w:rPr>
      </w:pPr>
    </w:p>
    <w:p w14:paraId="5DD134FF" w14:textId="77777777" w:rsidR="00FC5A2F" w:rsidRPr="00997C85" w:rsidRDefault="00FC5A2F" w:rsidP="00FC5A2F">
      <w:pPr>
        <w:pStyle w:val="Default"/>
        <w:numPr>
          <w:ilvl w:val="0"/>
          <w:numId w:val="7"/>
        </w:numPr>
        <w:rPr>
          <w:sz w:val="22"/>
          <w:szCs w:val="22"/>
        </w:rPr>
      </w:pPr>
      <w:r w:rsidRPr="00997C85">
        <w:rPr>
          <w:sz w:val="22"/>
          <w:szCs w:val="22"/>
        </w:rPr>
        <w:t xml:space="preserve">Feeding, including: </w:t>
      </w:r>
    </w:p>
    <w:p w14:paraId="3DEB093B" w14:textId="77777777" w:rsidR="00FC5A2F" w:rsidRPr="00997C85" w:rsidRDefault="00FC5A2F" w:rsidP="00FC5A2F">
      <w:pPr>
        <w:pStyle w:val="ListParagraph"/>
        <w:rPr>
          <w:rFonts w:ascii="Arial" w:hAnsi="Arial" w:cs="Arial"/>
        </w:rPr>
      </w:pPr>
    </w:p>
    <w:p w14:paraId="7CCDFA2A" w14:textId="77777777" w:rsidR="00FC5A2F" w:rsidRPr="00997C85" w:rsidRDefault="00FC5A2F" w:rsidP="00FC5A2F">
      <w:pPr>
        <w:pStyle w:val="Default"/>
        <w:numPr>
          <w:ilvl w:val="1"/>
          <w:numId w:val="7"/>
        </w:numPr>
        <w:rPr>
          <w:sz w:val="22"/>
          <w:szCs w:val="22"/>
        </w:rPr>
      </w:pPr>
      <w:r>
        <w:rPr>
          <w:color w:val="auto"/>
          <w:sz w:val="22"/>
          <w:szCs w:val="22"/>
        </w:rPr>
        <w:t>A</w:t>
      </w:r>
      <w:r w:rsidRPr="00997C85">
        <w:rPr>
          <w:sz w:val="22"/>
          <w:szCs w:val="22"/>
        </w:rPr>
        <w:t xml:space="preserve">n exploration of what parents already know about breastfeeding </w:t>
      </w:r>
      <w:r w:rsidRPr="00997C85">
        <w:rPr>
          <w:sz w:val="22"/>
          <w:szCs w:val="22"/>
        </w:rPr>
        <w:tab/>
      </w:r>
    </w:p>
    <w:p w14:paraId="05032661" w14:textId="77777777" w:rsidR="00FC5A2F" w:rsidRPr="00997C85" w:rsidRDefault="00FC5A2F" w:rsidP="00FC5A2F">
      <w:pPr>
        <w:pStyle w:val="ListParagraph"/>
        <w:ind w:left="1440"/>
        <w:rPr>
          <w:rFonts w:ascii="Arial" w:hAnsi="Arial" w:cs="Arial"/>
        </w:rPr>
      </w:pPr>
    </w:p>
    <w:p w14:paraId="64E41A4C" w14:textId="77777777" w:rsidR="00FC5A2F" w:rsidRPr="00BF5542" w:rsidRDefault="00FC5A2F" w:rsidP="00FC5A2F">
      <w:pPr>
        <w:pStyle w:val="Default"/>
        <w:numPr>
          <w:ilvl w:val="1"/>
          <w:numId w:val="7"/>
        </w:numPr>
        <w:rPr>
          <w:color w:val="auto"/>
          <w:sz w:val="22"/>
          <w:szCs w:val="22"/>
        </w:rPr>
      </w:pPr>
      <w:r w:rsidRPr="00BF5542">
        <w:rPr>
          <w:color w:val="auto"/>
          <w:sz w:val="22"/>
          <w:szCs w:val="22"/>
        </w:rPr>
        <w:t xml:space="preserve">The value of breastfeeding as protection, comfort and food </w:t>
      </w:r>
    </w:p>
    <w:p w14:paraId="1DD1C541" w14:textId="77777777" w:rsidR="00FC5A2F" w:rsidRPr="00BF5542" w:rsidRDefault="00FC5A2F" w:rsidP="00FC5A2F">
      <w:pPr>
        <w:pStyle w:val="Default"/>
        <w:ind w:left="1440"/>
        <w:rPr>
          <w:color w:val="auto"/>
          <w:sz w:val="22"/>
          <w:szCs w:val="22"/>
        </w:rPr>
      </w:pPr>
    </w:p>
    <w:p w14:paraId="13891AD2" w14:textId="77777777" w:rsidR="00FC5A2F" w:rsidRPr="00BF5542" w:rsidRDefault="00FC5A2F" w:rsidP="00FC5A2F">
      <w:pPr>
        <w:pStyle w:val="Default"/>
        <w:numPr>
          <w:ilvl w:val="1"/>
          <w:numId w:val="7"/>
        </w:numPr>
        <w:rPr>
          <w:color w:val="auto"/>
          <w:sz w:val="22"/>
          <w:szCs w:val="22"/>
        </w:rPr>
      </w:pPr>
      <w:r w:rsidRPr="00BF5542">
        <w:rPr>
          <w:color w:val="auto"/>
          <w:sz w:val="22"/>
          <w:szCs w:val="22"/>
        </w:rPr>
        <w:t xml:space="preserve">Getting breastfeeding off to a good start </w:t>
      </w:r>
    </w:p>
    <w:p w14:paraId="0DD6935A" w14:textId="77777777" w:rsidR="00FC5A2F" w:rsidRPr="00BF5542" w:rsidRDefault="00FC5A2F" w:rsidP="00FC5A2F">
      <w:pPr>
        <w:pStyle w:val="Default"/>
        <w:ind w:left="360"/>
        <w:rPr>
          <w:color w:val="auto"/>
          <w:sz w:val="22"/>
          <w:szCs w:val="22"/>
        </w:rPr>
      </w:pPr>
    </w:p>
    <w:p w14:paraId="7BDFABD9" w14:textId="77777777" w:rsidR="00FC5A2F" w:rsidRPr="00997C85" w:rsidRDefault="00FC5A2F" w:rsidP="00FC5A2F">
      <w:pPr>
        <w:pStyle w:val="Default"/>
        <w:numPr>
          <w:ilvl w:val="0"/>
          <w:numId w:val="7"/>
        </w:numPr>
        <w:rPr>
          <w:sz w:val="22"/>
          <w:szCs w:val="22"/>
        </w:rPr>
      </w:pPr>
      <w:r w:rsidRPr="004D4C06">
        <w:rPr>
          <w:color w:val="auto"/>
          <w:sz w:val="22"/>
          <w:szCs w:val="22"/>
        </w:rPr>
        <w:t xml:space="preserve">The 0-19 HCP service will </w:t>
      </w:r>
      <w:r w:rsidRPr="00997C85">
        <w:rPr>
          <w:sz w:val="22"/>
          <w:szCs w:val="22"/>
        </w:rPr>
        <w:t>work collaboratively to support local antenatal interventions delivered by</w:t>
      </w:r>
      <w:r>
        <w:rPr>
          <w:sz w:val="22"/>
          <w:szCs w:val="22"/>
        </w:rPr>
        <w:t xml:space="preserve"> the health services and </w:t>
      </w:r>
      <w:r w:rsidRPr="00997C85">
        <w:rPr>
          <w:sz w:val="22"/>
          <w:szCs w:val="22"/>
        </w:rPr>
        <w:t>partner organisations.</w:t>
      </w:r>
    </w:p>
    <w:p w14:paraId="4ED0A0F6" w14:textId="77777777" w:rsidR="00FC5A2F" w:rsidRPr="00997C85" w:rsidRDefault="00FC5A2F" w:rsidP="00FC5A2F">
      <w:pPr>
        <w:pStyle w:val="Default"/>
        <w:rPr>
          <w:sz w:val="22"/>
          <w:szCs w:val="22"/>
        </w:rPr>
      </w:pPr>
    </w:p>
    <w:p w14:paraId="34BBE465" w14:textId="77777777" w:rsidR="00FC5A2F" w:rsidRDefault="00FC5A2F" w:rsidP="00FC5A2F">
      <w:pPr>
        <w:pStyle w:val="Default"/>
        <w:rPr>
          <w:sz w:val="22"/>
          <w:szCs w:val="22"/>
        </w:rPr>
      </w:pPr>
      <w:r>
        <w:rPr>
          <w:sz w:val="22"/>
          <w:szCs w:val="22"/>
        </w:rPr>
        <w:t>The physiological basis of breastfeeding should be clearly and simply explained to all pregnant women, together with good management practices, which have been proven to protect breastfeeding and reduce common problems. The aim should be to give women the confidence in their ability to breastfeed.</w:t>
      </w:r>
    </w:p>
    <w:p w14:paraId="2735C72B" w14:textId="77777777" w:rsidR="00FC5A2F" w:rsidRDefault="00FC5A2F" w:rsidP="00FC5A2F">
      <w:pPr>
        <w:pStyle w:val="Default"/>
        <w:rPr>
          <w:sz w:val="22"/>
          <w:szCs w:val="22"/>
        </w:rPr>
      </w:pPr>
    </w:p>
    <w:p w14:paraId="5526733E" w14:textId="77777777" w:rsidR="00956E2D" w:rsidRDefault="00FC5A2F" w:rsidP="00BB52C0">
      <w:pPr>
        <w:pStyle w:val="Default"/>
        <w:rPr>
          <w:sz w:val="22"/>
          <w:szCs w:val="22"/>
        </w:rPr>
      </w:pPr>
      <w:r w:rsidRPr="00FC5A2F">
        <w:rPr>
          <w:sz w:val="22"/>
          <w:szCs w:val="22"/>
        </w:rPr>
        <w:t>Staff will inform woman about/refer to targeted community interventions to promote and support breastfeeding as appropriate</w:t>
      </w:r>
    </w:p>
    <w:p w14:paraId="3F1FFB53" w14:textId="77777777" w:rsidR="00956E2D" w:rsidRDefault="00956E2D" w:rsidP="00BB52C0">
      <w:pPr>
        <w:pStyle w:val="Default"/>
        <w:rPr>
          <w:sz w:val="22"/>
          <w:szCs w:val="22"/>
        </w:rPr>
      </w:pPr>
    </w:p>
    <w:p w14:paraId="48F964E9" w14:textId="77777777" w:rsidR="00BB52C0" w:rsidRPr="00997C85" w:rsidRDefault="00BB52C0" w:rsidP="00BB52C0">
      <w:pPr>
        <w:pStyle w:val="Default"/>
        <w:rPr>
          <w:b/>
          <w:bCs/>
          <w:sz w:val="22"/>
          <w:szCs w:val="22"/>
        </w:rPr>
      </w:pPr>
      <w:r>
        <w:rPr>
          <w:b/>
          <w:bCs/>
          <w:sz w:val="22"/>
          <w:szCs w:val="22"/>
        </w:rPr>
        <w:t>4</w:t>
      </w:r>
      <w:r w:rsidRPr="00997C85">
        <w:rPr>
          <w:b/>
          <w:bCs/>
          <w:sz w:val="22"/>
          <w:szCs w:val="22"/>
        </w:rPr>
        <w:t xml:space="preserve">.2 Support for continued breastfeeding </w:t>
      </w:r>
    </w:p>
    <w:p w14:paraId="22A11C9B" w14:textId="77777777" w:rsidR="00BB52C0" w:rsidRPr="00997C85" w:rsidRDefault="00BB52C0" w:rsidP="00BB52C0">
      <w:pPr>
        <w:pStyle w:val="Default"/>
        <w:rPr>
          <w:sz w:val="22"/>
          <w:szCs w:val="22"/>
        </w:rPr>
      </w:pPr>
    </w:p>
    <w:p w14:paraId="19D3379C" w14:textId="77777777" w:rsidR="00321477" w:rsidRPr="005871CD" w:rsidRDefault="00BB52C0" w:rsidP="00321477">
      <w:pPr>
        <w:pStyle w:val="ListParagraph"/>
        <w:numPr>
          <w:ilvl w:val="0"/>
          <w:numId w:val="13"/>
        </w:numPr>
        <w:rPr>
          <w:rFonts w:ascii="Arial" w:hAnsi="Arial" w:cs="Arial"/>
          <w:b/>
        </w:rPr>
      </w:pPr>
      <w:r w:rsidRPr="005871CD">
        <w:rPr>
          <w:rFonts w:ascii="Arial" w:hAnsi="Arial" w:cs="Arial"/>
        </w:rPr>
        <w:t xml:space="preserve">Discussion to include the importance of closeness and responsiveness for both mother and baby well-being. This should be documented in the </w:t>
      </w:r>
      <w:r w:rsidR="00956E2D" w:rsidRPr="005871CD">
        <w:rPr>
          <w:rFonts w:ascii="Arial" w:hAnsi="Arial" w:cs="Arial"/>
        </w:rPr>
        <w:t xml:space="preserve">PCHR, </w:t>
      </w:r>
      <w:r w:rsidR="00830039" w:rsidRPr="005871CD">
        <w:rPr>
          <w:rFonts w:ascii="Arial" w:hAnsi="Arial" w:cs="Arial"/>
        </w:rPr>
        <w:t>using Conversation</w:t>
      </w:r>
      <w:r w:rsidRPr="005871CD">
        <w:rPr>
          <w:rFonts w:ascii="Arial" w:hAnsi="Arial" w:cs="Arial"/>
        </w:rPr>
        <w:t xml:space="preserve"> key </w:t>
      </w:r>
      <w:r w:rsidR="00321477" w:rsidRPr="005871CD">
        <w:rPr>
          <w:rFonts w:ascii="Arial" w:hAnsi="Arial" w:cs="Arial"/>
        </w:rPr>
        <w:t>points in</w:t>
      </w:r>
      <w:r w:rsidR="00956E2D" w:rsidRPr="005871CD">
        <w:rPr>
          <w:rFonts w:ascii="Arial" w:hAnsi="Arial" w:cs="Arial"/>
        </w:rPr>
        <w:t xml:space="preserve"> the </w:t>
      </w:r>
      <w:r w:rsidR="00830039" w:rsidRPr="005871CD">
        <w:rPr>
          <w:rFonts w:ascii="Arial" w:hAnsi="Arial" w:cs="Arial"/>
        </w:rPr>
        <w:t>post-natal</w:t>
      </w:r>
      <w:r w:rsidR="00956E2D" w:rsidRPr="005871CD">
        <w:rPr>
          <w:rFonts w:ascii="Arial" w:hAnsi="Arial" w:cs="Arial"/>
        </w:rPr>
        <w:t xml:space="preserve"> period</w:t>
      </w:r>
      <w:r w:rsidRPr="005871CD">
        <w:rPr>
          <w:rFonts w:ascii="Arial" w:hAnsi="Arial" w:cs="Arial"/>
        </w:rPr>
        <w:t xml:space="preserve">. </w:t>
      </w:r>
      <w:r w:rsidR="00321477" w:rsidRPr="005871CD">
        <w:rPr>
          <w:rFonts w:ascii="Arial" w:hAnsi="Arial" w:cs="Arial"/>
          <w:b/>
        </w:rPr>
        <w:t xml:space="preserve">Unicef Having </w:t>
      </w:r>
      <w:r w:rsidR="00321477" w:rsidRPr="005871CD">
        <w:rPr>
          <w:rFonts w:ascii="Arial" w:hAnsi="Arial" w:cs="Arial"/>
          <w:b/>
          <w:bCs/>
        </w:rPr>
        <w:t>Meaningful Conversations</w:t>
      </w:r>
      <w:r w:rsidR="00321477" w:rsidRPr="005871CD">
        <w:rPr>
          <w:rFonts w:ascii="Arial" w:hAnsi="Arial" w:cs="Arial"/>
          <w:b/>
        </w:rPr>
        <w:t xml:space="preserve"> with Mothers</w:t>
      </w:r>
    </w:p>
    <w:p w14:paraId="57091238" w14:textId="77777777" w:rsidR="00321477" w:rsidRPr="00321477" w:rsidRDefault="00AC5395" w:rsidP="00321477">
      <w:pPr>
        <w:rPr>
          <w:rFonts w:ascii="Arial" w:hAnsi="Arial" w:cs="Arial"/>
        </w:rPr>
      </w:pPr>
      <w:hyperlink r:id="rId12" w:history="1">
        <w:r w:rsidR="00321477" w:rsidRPr="005871CD">
          <w:rPr>
            <w:rStyle w:val="Hyperlink"/>
            <w:rFonts w:ascii="Arial" w:hAnsi="Arial" w:cs="Arial"/>
          </w:rPr>
          <w:t>http://www.unicef.org.uk/Documents/Baby_Friendly/Leaflets/meaningful_conversations.pdf</w:t>
        </w:r>
      </w:hyperlink>
    </w:p>
    <w:p w14:paraId="120CD12D" w14:textId="77777777" w:rsidR="00BB52C0" w:rsidRPr="00321477" w:rsidRDefault="00BB52C0" w:rsidP="006A08A3">
      <w:pPr>
        <w:pStyle w:val="Default"/>
        <w:rPr>
          <w:sz w:val="22"/>
          <w:szCs w:val="22"/>
        </w:rPr>
      </w:pPr>
    </w:p>
    <w:p w14:paraId="10C1753B" w14:textId="77777777" w:rsidR="00BB52C0" w:rsidRPr="00BF5542" w:rsidRDefault="00BB52C0" w:rsidP="00BB52C0">
      <w:pPr>
        <w:pStyle w:val="Default"/>
        <w:numPr>
          <w:ilvl w:val="0"/>
          <w:numId w:val="7"/>
        </w:numPr>
        <w:rPr>
          <w:color w:val="auto"/>
          <w:sz w:val="22"/>
          <w:szCs w:val="22"/>
        </w:rPr>
      </w:pPr>
      <w:r w:rsidRPr="00BF5542">
        <w:rPr>
          <w:color w:val="auto"/>
          <w:sz w:val="22"/>
          <w:szCs w:val="22"/>
        </w:rPr>
        <w:t xml:space="preserve">Assessment of a breastfeed using the </w:t>
      </w:r>
      <w:r w:rsidR="001743D2">
        <w:rPr>
          <w:color w:val="auto"/>
          <w:sz w:val="22"/>
          <w:szCs w:val="22"/>
        </w:rPr>
        <w:t>Unicef</w:t>
      </w:r>
      <w:r w:rsidR="00DF482E">
        <w:rPr>
          <w:color w:val="auto"/>
          <w:sz w:val="22"/>
          <w:szCs w:val="22"/>
        </w:rPr>
        <w:t xml:space="preserve"> </w:t>
      </w:r>
      <w:r w:rsidRPr="00BF5542">
        <w:rPr>
          <w:color w:val="auto"/>
          <w:sz w:val="22"/>
          <w:szCs w:val="22"/>
        </w:rPr>
        <w:t xml:space="preserve">assessment sheet in the PCHR will be carried out at the ‘new birth visit’ to ensure effective feeding and the wellbeing of the mother and baby. This includes recognition of what </w:t>
      </w:r>
      <w:r>
        <w:rPr>
          <w:color w:val="auto"/>
          <w:sz w:val="22"/>
          <w:szCs w:val="22"/>
        </w:rPr>
        <w:t>is effective</w:t>
      </w:r>
      <w:r w:rsidRPr="00BF5542">
        <w:rPr>
          <w:color w:val="auto"/>
          <w:sz w:val="22"/>
          <w:szCs w:val="22"/>
        </w:rPr>
        <w:t xml:space="preserve"> and the development with t</w:t>
      </w:r>
      <w:r>
        <w:rPr>
          <w:color w:val="auto"/>
          <w:sz w:val="22"/>
          <w:szCs w:val="22"/>
        </w:rPr>
        <w:t>he mother</w:t>
      </w:r>
      <w:r w:rsidRPr="00BF5542">
        <w:rPr>
          <w:color w:val="auto"/>
          <w:sz w:val="22"/>
          <w:szCs w:val="22"/>
        </w:rPr>
        <w:t xml:space="preserve"> of an appropriate plan of care/referral to address any issues identified. </w:t>
      </w:r>
    </w:p>
    <w:p w14:paraId="68BB0FA7" w14:textId="77777777" w:rsidR="00BB52C0" w:rsidRDefault="00BB52C0" w:rsidP="00BB52C0">
      <w:pPr>
        <w:pStyle w:val="ListParagraph"/>
      </w:pPr>
    </w:p>
    <w:p w14:paraId="6B5474D9" w14:textId="77777777" w:rsidR="00BB52C0" w:rsidRDefault="00BB52C0" w:rsidP="00BB52C0">
      <w:pPr>
        <w:pStyle w:val="Default"/>
        <w:numPr>
          <w:ilvl w:val="0"/>
          <w:numId w:val="7"/>
        </w:numPr>
        <w:rPr>
          <w:sz w:val="22"/>
          <w:szCs w:val="22"/>
        </w:rPr>
      </w:pPr>
      <w:r>
        <w:rPr>
          <w:sz w:val="22"/>
          <w:szCs w:val="22"/>
        </w:rPr>
        <w:t>Staff should ensure that mothers are offered the support necessary to acquire the skills of positioning and attachment for feeding thereby helping her to acquire this skill for herself.</w:t>
      </w:r>
    </w:p>
    <w:p w14:paraId="22139A5A" w14:textId="77777777" w:rsidR="00BB52C0" w:rsidRPr="00997C85" w:rsidRDefault="00BB52C0" w:rsidP="00BB52C0">
      <w:pPr>
        <w:pStyle w:val="Default"/>
        <w:rPr>
          <w:sz w:val="22"/>
          <w:szCs w:val="22"/>
        </w:rPr>
      </w:pPr>
    </w:p>
    <w:p w14:paraId="6515295D" w14:textId="77777777" w:rsidR="00BB52C0" w:rsidRPr="00997C85" w:rsidRDefault="00BB52C0" w:rsidP="00BB52C0">
      <w:pPr>
        <w:pStyle w:val="Default"/>
        <w:numPr>
          <w:ilvl w:val="0"/>
          <w:numId w:val="7"/>
        </w:numPr>
        <w:rPr>
          <w:sz w:val="22"/>
          <w:szCs w:val="22"/>
        </w:rPr>
      </w:pPr>
      <w:r w:rsidRPr="00997C85">
        <w:rPr>
          <w:sz w:val="22"/>
          <w:szCs w:val="22"/>
        </w:rPr>
        <w:t>For those mothers who require additional support for more complex breastfeeding challenges</w:t>
      </w:r>
      <w:r>
        <w:rPr>
          <w:sz w:val="22"/>
          <w:szCs w:val="22"/>
        </w:rPr>
        <w:t>,</w:t>
      </w:r>
      <w:r w:rsidRPr="00997C85">
        <w:rPr>
          <w:sz w:val="22"/>
          <w:szCs w:val="22"/>
        </w:rPr>
        <w:t xml:space="preserve"> a re</w:t>
      </w:r>
      <w:r>
        <w:rPr>
          <w:sz w:val="22"/>
          <w:szCs w:val="22"/>
        </w:rPr>
        <w:t xml:space="preserve">ferral to the specialist </w:t>
      </w:r>
      <w:r w:rsidR="005871CD">
        <w:rPr>
          <w:sz w:val="22"/>
          <w:szCs w:val="22"/>
        </w:rPr>
        <w:t xml:space="preserve">service or </w:t>
      </w:r>
      <w:r w:rsidRPr="00997C85">
        <w:rPr>
          <w:sz w:val="22"/>
          <w:szCs w:val="22"/>
        </w:rPr>
        <w:t>c</w:t>
      </w:r>
      <w:r>
        <w:rPr>
          <w:sz w:val="22"/>
          <w:szCs w:val="22"/>
        </w:rPr>
        <w:t>linics will be made (</w:t>
      </w:r>
      <w:r w:rsidRPr="00997C85">
        <w:rPr>
          <w:sz w:val="22"/>
          <w:szCs w:val="22"/>
        </w:rPr>
        <w:t xml:space="preserve">for local specialist </w:t>
      </w:r>
      <w:r w:rsidR="005871CD">
        <w:rPr>
          <w:sz w:val="22"/>
          <w:szCs w:val="22"/>
        </w:rPr>
        <w:t xml:space="preserve">services or </w:t>
      </w:r>
      <w:r w:rsidRPr="00997C85">
        <w:rPr>
          <w:sz w:val="22"/>
          <w:szCs w:val="22"/>
        </w:rPr>
        <w:t>clinics</w:t>
      </w:r>
      <w:r w:rsidR="00830039">
        <w:rPr>
          <w:sz w:val="22"/>
          <w:szCs w:val="22"/>
        </w:rPr>
        <w:t xml:space="preserve"> refer to local guidance</w:t>
      </w:r>
      <w:r w:rsidRPr="00997C85">
        <w:rPr>
          <w:sz w:val="22"/>
          <w:szCs w:val="22"/>
        </w:rPr>
        <w:t>). Mothers wi</w:t>
      </w:r>
      <w:r>
        <w:rPr>
          <w:sz w:val="22"/>
          <w:szCs w:val="22"/>
        </w:rPr>
        <w:t>ll be informed of</w:t>
      </w:r>
      <w:r w:rsidR="001743D2">
        <w:rPr>
          <w:color w:val="auto"/>
          <w:sz w:val="22"/>
          <w:szCs w:val="22"/>
        </w:rPr>
        <w:t xml:space="preserve"> </w:t>
      </w:r>
      <w:r w:rsidR="001743D2" w:rsidRPr="001743D2">
        <w:rPr>
          <w:color w:val="auto"/>
          <w:sz w:val="22"/>
          <w:szCs w:val="22"/>
        </w:rPr>
        <w:t>the</w:t>
      </w:r>
      <w:r w:rsidR="001743D2">
        <w:rPr>
          <w:color w:val="auto"/>
          <w:sz w:val="22"/>
          <w:szCs w:val="22"/>
        </w:rPr>
        <w:t xml:space="preserve"> </w:t>
      </w:r>
      <w:r>
        <w:rPr>
          <w:sz w:val="22"/>
          <w:szCs w:val="22"/>
        </w:rPr>
        <w:t>pathway for their local area.</w:t>
      </w:r>
    </w:p>
    <w:p w14:paraId="77E0B73D" w14:textId="77777777" w:rsidR="00BB52C0" w:rsidRPr="00997C85" w:rsidRDefault="00BB52C0" w:rsidP="00BB52C0">
      <w:pPr>
        <w:pStyle w:val="Default"/>
        <w:ind w:left="720"/>
        <w:rPr>
          <w:sz w:val="22"/>
          <w:szCs w:val="22"/>
        </w:rPr>
      </w:pPr>
    </w:p>
    <w:p w14:paraId="02E292EE" w14:textId="77777777" w:rsidR="00BB52C0" w:rsidRDefault="00BB52C0" w:rsidP="00BB52C0">
      <w:pPr>
        <w:pStyle w:val="Default"/>
        <w:numPr>
          <w:ilvl w:val="0"/>
          <w:numId w:val="7"/>
        </w:numPr>
        <w:rPr>
          <w:sz w:val="22"/>
          <w:szCs w:val="22"/>
        </w:rPr>
      </w:pPr>
      <w:r w:rsidRPr="00997C85">
        <w:rPr>
          <w:sz w:val="22"/>
          <w:szCs w:val="22"/>
        </w:rPr>
        <w:t>Mothers will have the opportun</w:t>
      </w:r>
      <w:r>
        <w:rPr>
          <w:sz w:val="22"/>
          <w:szCs w:val="22"/>
        </w:rPr>
        <w:t>ity for a discussion about</w:t>
      </w:r>
      <w:r w:rsidRPr="00997C85">
        <w:rPr>
          <w:sz w:val="22"/>
          <w:szCs w:val="22"/>
        </w:rPr>
        <w:t xml:space="preserve"> their options for continued </w:t>
      </w:r>
      <w:r>
        <w:rPr>
          <w:sz w:val="22"/>
          <w:szCs w:val="22"/>
        </w:rPr>
        <w:t xml:space="preserve">responsive </w:t>
      </w:r>
      <w:r w:rsidRPr="00997C85">
        <w:rPr>
          <w:sz w:val="22"/>
          <w:szCs w:val="22"/>
        </w:rPr>
        <w:t>breastfeeding</w:t>
      </w:r>
      <w:r>
        <w:rPr>
          <w:sz w:val="22"/>
          <w:szCs w:val="22"/>
        </w:rPr>
        <w:t xml:space="preserve">.  This will include discussions on </w:t>
      </w:r>
      <w:r w:rsidRPr="00997C85">
        <w:rPr>
          <w:sz w:val="22"/>
          <w:szCs w:val="22"/>
        </w:rPr>
        <w:t xml:space="preserve">responsive </w:t>
      </w:r>
      <w:r>
        <w:rPr>
          <w:sz w:val="22"/>
          <w:szCs w:val="22"/>
        </w:rPr>
        <w:t xml:space="preserve">feeding; bed-sharing, hand </w:t>
      </w:r>
      <w:r w:rsidRPr="00997C85">
        <w:rPr>
          <w:sz w:val="22"/>
          <w:szCs w:val="22"/>
        </w:rPr>
        <w:t>expression of breast</w:t>
      </w:r>
      <w:r>
        <w:rPr>
          <w:sz w:val="22"/>
          <w:szCs w:val="22"/>
        </w:rPr>
        <w:t xml:space="preserve"> </w:t>
      </w:r>
      <w:r w:rsidRPr="00997C85">
        <w:rPr>
          <w:sz w:val="22"/>
          <w:szCs w:val="22"/>
        </w:rPr>
        <w:t xml:space="preserve">milk and feeding when out </w:t>
      </w:r>
      <w:r>
        <w:rPr>
          <w:sz w:val="22"/>
          <w:szCs w:val="22"/>
        </w:rPr>
        <w:t>and about or going back to work</w:t>
      </w:r>
      <w:r w:rsidRPr="00997C85">
        <w:rPr>
          <w:sz w:val="22"/>
          <w:szCs w:val="22"/>
        </w:rPr>
        <w:t xml:space="preserve">, according to their individual needs </w:t>
      </w:r>
      <w:r>
        <w:rPr>
          <w:sz w:val="22"/>
          <w:szCs w:val="22"/>
        </w:rPr>
        <w:t>(refer to l</w:t>
      </w:r>
      <w:r w:rsidR="00830039">
        <w:rPr>
          <w:sz w:val="22"/>
          <w:szCs w:val="22"/>
        </w:rPr>
        <w:t>ocal guidance and/or local SOP</w:t>
      </w:r>
      <w:r>
        <w:rPr>
          <w:sz w:val="22"/>
          <w:szCs w:val="22"/>
        </w:rPr>
        <w:t>).</w:t>
      </w:r>
    </w:p>
    <w:p w14:paraId="492B5A00" w14:textId="77777777" w:rsidR="00BB52C0" w:rsidRDefault="00BB52C0" w:rsidP="00BB52C0">
      <w:pPr>
        <w:pStyle w:val="ListParagraph"/>
      </w:pPr>
    </w:p>
    <w:p w14:paraId="1F288BEB" w14:textId="77777777" w:rsidR="00BB52C0" w:rsidRDefault="00BB52C0" w:rsidP="00BB52C0">
      <w:pPr>
        <w:pStyle w:val="Default"/>
        <w:numPr>
          <w:ilvl w:val="0"/>
          <w:numId w:val="7"/>
        </w:numPr>
        <w:rPr>
          <w:sz w:val="22"/>
          <w:szCs w:val="22"/>
        </w:rPr>
      </w:pPr>
      <w:r>
        <w:rPr>
          <w:sz w:val="22"/>
          <w:szCs w:val="22"/>
        </w:rPr>
        <w:t>All breastfeeding mothers should be shown how to correctly hand express their milk and be given information on storage and use of breast milk. Ensuring mothers are aware of the value of hand expression in the prevention and treatment of common breastfeeding challenges (</w:t>
      </w:r>
      <w:r w:rsidR="005871CD">
        <w:rPr>
          <w:sz w:val="22"/>
          <w:szCs w:val="22"/>
        </w:rPr>
        <w:t xml:space="preserve">engorgement, </w:t>
      </w:r>
      <w:r>
        <w:rPr>
          <w:sz w:val="22"/>
          <w:szCs w:val="22"/>
        </w:rPr>
        <w:t>mastitis</w:t>
      </w:r>
      <w:r w:rsidR="005871CD">
        <w:rPr>
          <w:sz w:val="22"/>
          <w:szCs w:val="22"/>
        </w:rPr>
        <w:t>, prematurity</w:t>
      </w:r>
      <w:r>
        <w:rPr>
          <w:sz w:val="22"/>
          <w:szCs w:val="22"/>
        </w:rPr>
        <w:t>).</w:t>
      </w:r>
    </w:p>
    <w:p w14:paraId="718C7FA6" w14:textId="77777777" w:rsidR="00BB52C0" w:rsidRDefault="00BB52C0" w:rsidP="00BB52C0">
      <w:pPr>
        <w:pStyle w:val="ListParagraph"/>
      </w:pPr>
    </w:p>
    <w:p w14:paraId="3609F5DF" w14:textId="77777777" w:rsidR="00BB52C0" w:rsidRDefault="00BB52C0" w:rsidP="00BB52C0">
      <w:pPr>
        <w:pStyle w:val="Default"/>
        <w:numPr>
          <w:ilvl w:val="0"/>
          <w:numId w:val="7"/>
        </w:numPr>
        <w:rPr>
          <w:sz w:val="22"/>
          <w:szCs w:val="22"/>
        </w:rPr>
      </w:pPr>
      <w:r>
        <w:rPr>
          <w:sz w:val="22"/>
          <w:szCs w:val="22"/>
        </w:rPr>
        <w:t>All breastfeeding mothers will be given information which will support them to continue breastfeeding and maintain their lactation if/when they return to work.</w:t>
      </w:r>
    </w:p>
    <w:p w14:paraId="372A3B83" w14:textId="77777777" w:rsidR="00BB52C0" w:rsidRDefault="00BB52C0" w:rsidP="00BB52C0">
      <w:pPr>
        <w:pStyle w:val="ListParagraph"/>
      </w:pPr>
    </w:p>
    <w:p w14:paraId="6A39DFB6" w14:textId="77777777" w:rsidR="00FA7CCA" w:rsidRDefault="00BB52C0" w:rsidP="00FA7CCA">
      <w:pPr>
        <w:pStyle w:val="Default"/>
        <w:numPr>
          <w:ilvl w:val="0"/>
          <w:numId w:val="7"/>
        </w:numPr>
        <w:rPr>
          <w:sz w:val="22"/>
          <w:szCs w:val="22"/>
        </w:rPr>
      </w:pPr>
      <w:r>
        <w:rPr>
          <w:sz w:val="22"/>
          <w:szCs w:val="22"/>
        </w:rPr>
        <w:t>Safe sleeping practices will be discussed with all mother</w:t>
      </w:r>
      <w:r w:rsidR="005871CD">
        <w:rPr>
          <w:sz w:val="22"/>
          <w:szCs w:val="22"/>
        </w:rPr>
        <w:t xml:space="preserve">s in the Antenatal and Postnatal period. Materials to support this discussion will be </w:t>
      </w:r>
      <w:r w:rsidR="00343A46">
        <w:rPr>
          <w:sz w:val="22"/>
          <w:szCs w:val="22"/>
        </w:rPr>
        <w:t xml:space="preserve">sourced from BASIS or Lullaby Trust. </w:t>
      </w:r>
    </w:p>
    <w:p w14:paraId="49484220" w14:textId="77777777" w:rsidR="00FA7CCA" w:rsidRDefault="00FA7CCA" w:rsidP="00FA7CCA">
      <w:pPr>
        <w:pStyle w:val="ListParagraph"/>
      </w:pPr>
    </w:p>
    <w:p w14:paraId="741DACE0" w14:textId="77777777" w:rsidR="00FA7CCA" w:rsidRPr="00997C85" w:rsidRDefault="00FA7CCA" w:rsidP="00FA7CCA">
      <w:pPr>
        <w:pStyle w:val="Default"/>
        <w:numPr>
          <w:ilvl w:val="0"/>
          <w:numId w:val="7"/>
        </w:numPr>
        <w:rPr>
          <w:sz w:val="22"/>
          <w:szCs w:val="22"/>
        </w:rPr>
      </w:pPr>
      <w:r w:rsidRPr="00997C85">
        <w:rPr>
          <w:sz w:val="22"/>
          <w:szCs w:val="22"/>
        </w:rPr>
        <w:t xml:space="preserve">The service will work in collaboration with other local services </w:t>
      </w:r>
      <w:r w:rsidR="00C804DA" w:rsidRPr="00C804DA">
        <w:rPr>
          <w:color w:val="auto"/>
          <w:sz w:val="22"/>
          <w:szCs w:val="22"/>
        </w:rPr>
        <w:t>to</w:t>
      </w:r>
      <w:r w:rsidR="00C804DA">
        <w:rPr>
          <w:color w:val="FF0000"/>
          <w:sz w:val="22"/>
          <w:szCs w:val="22"/>
        </w:rPr>
        <w:t xml:space="preserve"> </w:t>
      </w:r>
      <w:r w:rsidR="00C804DA" w:rsidRPr="00997C85">
        <w:rPr>
          <w:sz w:val="22"/>
          <w:szCs w:val="22"/>
        </w:rPr>
        <w:t>make</w:t>
      </w:r>
      <w:r w:rsidRPr="00997C85">
        <w:rPr>
          <w:sz w:val="22"/>
          <w:szCs w:val="22"/>
        </w:rPr>
        <w:t xml:space="preserve"> sure that mothers have access to social support for breastfeeding. </w:t>
      </w:r>
    </w:p>
    <w:p w14:paraId="317DF2C1" w14:textId="77777777" w:rsidR="00FA7CCA" w:rsidRPr="00997C85" w:rsidRDefault="00FA7CCA" w:rsidP="00FA7CCA">
      <w:pPr>
        <w:pStyle w:val="Default"/>
        <w:ind w:left="720"/>
        <w:rPr>
          <w:sz w:val="22"/>
          <w:szCs w:val="22"/>
        </w:rPr>
      </w:pPr>
    </w:p>
    <w:p w14:paraId="47D6A6D0" w14:textId="77777777" w:rsidR="00FA7CCA" w:rsidRPr="00997C85" w:rsidRDefault="00FA7CCA" w:rsidP="00FA7CCA">
      <w:pPr>
        <w:pStyle w:val="Default"/>
        <w:numPr>
          <w:ilvl w:val="0"/>
          <w:numId w:val="7"/>
        </w:numPr>
        <w:rPr>
          <w:b/>
          <w:bCs/>
          <w:sz w:val="22"/>
          <w:szCs w:val="22"/>
        </w:rPr>
      </w:pPr>
      <w:r w:rsidRPr="00997C85">
        <w:rPr>
          <w:sz w:val="22"/>
          <w:szCs w:val="22"/>
        </w:rPr>
        <w:t>All breastfeeding mothers will be informed about the local support for bre</w:t>
      </w:r>
      <w:r>
        <w:rPr>
          <w:sz w:val="22"/>
          <w:szCs w:val="22"/>
        </w:rPr>
        <w:t>astfeeding. (refer to l</w:t>
      </w:r>
      <w:r w:rsidR="00C804DA">
        <w:rPr>
          <w:sz w:val="22"/>
          <w:szCs w:val="22"/>
        </w:rPr>
        <w:t>ocal guidance</w:t>
      </w:r>
      <w:r>
        <w:rPr>
          <w:sz w:val="22"/>
          <w:szCs w:val="22"/>
        </w:rPr>
        <w:t>)</w:t>
      </w:r>
      <w:r w:rsidR="00C804DA">
        <w:rPr>
          <w:sz w:val="22"/>
          <w:szCs w:val="22"/>
        </w:rPr>
        <w:t>.</w:t>
      </w:r>
    </w:p>
    <w:p w14:paraId="10CA4518" w14:textId="77777777" w:rsidR="00FA7CCA" w:rsidRPr="008360DC" w:rsidRDefault="00FA7CCA" w:rsidP="00FA7CCA">
      <w:pPr>
        <w:ind w:left="360"/>
        <w:rPr>
          <w:b/>
          <w:bCs/>
        </w:rPr>
      </w:pPr>
    </w:p>
    <w:p w14:paraId="3AC960CB" w14:textId="77777777" w:rsidR="00FA7CCA" w:rsidRPr="00FA7CCA" w:rsidRDefault="00FA7CCA" w:rsidP="00FA7CCA">
      <w:pPr>
        <w:pStyle w:val="Default"/>
        <w:rPr>
          <w:sz w:val="22"/>
          <w:szCs w:val="22"/>
        </w:rPr>
      </w:pPr>
    </w:p>
    <w:p w14:paraId="5A9312A1" w14:textId="77777777" w:rsidR="00BB52C0" w:rsidRDefault="00BB52C0" w:rsidP="00BB52C0">
      <w:pPr>
        <w:pStyle w:val="ListParagraph"/>
      </w:pPr>
    </w:p>
    <w:p w14:paraId="573E7DE2" w14:textId="77777777" w:rsidR="00BB52C0" w:rsidRPr="00997C85" w:rsidRDefault="0019422F" w:rsidP="00BB52C0">
      <w:pPr>
        <w:pStyle w:val="Default"/>
        <w:rPr>
          <w:sz w:val="22"/>
          <w:szCs w:val="22"/>
        </w:rPr>
      </w:pPr>
      <w:r>
        <w:rPr>
          <w:b/>
          <w:bCs/>
          <w:noProof/>
          <w:sz w:val="23"/>
          <w:szCs w:val="23"/>
          <w:lang w:eastAsia="en-GB"/>
        </w:rPr>
        <mc:AlternateContent>
          <mc:Choice Requires="wps">
            <w:drawing>
              <wp:anchor distT="0" distB="0" distL="114300" distR="114300" simplePos="0" relativeHeight="251659264" behindDoc="0" locked="0" layoutInCell="1" allowOverlap="1" wp14:anchorId="31B52BC3" wp14:editId="0E5C9EA7">
                <wp:simplePos x="0" y="0"/>
                <wp:positionH relativeFrom="column">
                  <wp:posOffset>-230505</wp:posOffset>
                </wp:positionH>
                <wp:positionV relativeFrom="paragraph">
                  <wp:posOffset>54610</wp:posOffset>
                </wp:positionV>
                <wp:extent cx="6505575" cy="2419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505575" cy="2419350"/>
                        </a:xfrm>
                        <a:prstGeom prst="rect">
                          <a:avLst/>
                        </a:prstGeom>
                        <a:solidFill>
                          <a:srgbClr val="1ECBEE"/>
                        </a:solidFill>
                        <a:ln w="25400" cap="flat" cmpd="sng" algn="ctr">
                          <a:solidFill>
                            <a:srgbClr val="4F81BD">
                              <a:shade val="50000"/>
                            </a:srgbClr>
                          </a:solidFill>
                          <a:prstDash val="solid"/>
                        </a:ln>
                        <a:effectLst/>
                      </wps:spPr>
                      <wps:txbx>
                        <w:txbxContent>
                          <w:p w14:paraId="20DEDFDA" w14:textId="77777777" w:rsidR="00CB3071" w:rsidRPr="00997C85" w:rsidRDefault="00CB3071" w:rsidP="00BB52C0">
                            <w:pPr>
                              <w:autoSpaceDE w:val="0"/>
                              <w:autoSpaceDN w:val="0"/>
                              <w:adjustRightInd w:val="0"/>
                              <w:rPr>
                                <w:rFonts w:ascii="Arial" w:hAnsi="Arial" w:cs="Arial"/>
                                <w:color w:val="000000"/>
                              </w:rPr>
                            </w:pPr>
                            <w:r w:rsidRPr="00997C85">
                              <w:rPr>
                                <w:rFonts w:ascii="Arial" w:hAnsi="Arial" w:cs="Arial"/>
                                <w:b/>
                                <w:bCs/>
                                <w:color w:val="000000"/>
                              </w:rPr>
                              <w:t xml:space="preserve">Responsive feeding </w:t>
                            </w:r>
                          </w:p>
                          <w:p w14:paraId="213E669E" w14:textId="77777777" w:rsidR="00CB3071" w:rsidRPr="0094044C" w:rsidRDefault="00CB3071" w:rsidP="00BB52C0">
                            <w:pPr>
                              <w:pStyle w:val="Footer"/>
                              <w:rPr>
                                <w:rFonts w:ascii="Arial" w:hAnsi="Arial" w:cs="Arial"/>
                                <w:color w:val="000000"/>
                              </w:rPr>
                            </w:pPr>
                            <w:r w:rsidRPr="00997C85">
                              <w:rPr>
                                <w:rFonts w:ascii="Arial" w:hAnsi="Arial" w:cs="Arial"/>
                                <w:color w:val="000000"/>
                              </w:rPr>
                              <w:t>The term responsive feeding (previously referred to as ‘demand’ or ‘baby led’ feeding) is used to describe a feeding relationship which is sensitive, reciprocal, and about more than nutrition. Staff should ensure that mothers have t</w:t>
                            </w:r>
                            <w:r>
                              <w:rPr>
                                <w:rFonts w:ascii="Arial" w:hAnsi="Arial" w:cs="Arial"/>
                                <w:color w:val="000000"/>
                              </w:rPr>
                              <w:t xml:space="preserve">he opportunity to discuss this </w:t>
                            </w:r>
                            <w:r w:rsidRPr="00997C85">
                              <w:rPr>
                                <w:rFonts w:ascii="Arial" w:hAnsi="Arial" w:cs="Arial"/>
                                <w:color w:val="000000"/>
                              </w:rPr>
                              <w:t xml:space="preserve">aspect of feeding and reassure mothers that: breastfeeding can be used to feed, comfort and calm babies; breastfeeds can be long or short, breastfed babies cannot be overfed or ‘spoiled’ by too much feeding and breastfeeding will not, in and of itself, tire mothers any more than caring for a new baby without breastfeeding. </w:t>
                            </w:r>
                          </w:p>
                          <w:p w14:paraId="71F38C9E" w14:textId="77777777" w:rsidR="00CB3071" w:rsidRDefault="00CB3071" w:rsidP="00BB52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52BC3" id="Rectangle 1" o:spid="_x0000_s1027" style="position:absolute;margin-left:-18.15pt;margin-top:4.3pt;width:512.2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" fillcolor="#1ecbee" strokecolor="#385d8a" strokeweight="2pt">
                <v:textbox>
                  <w:txbxContent>
                    <w:p w14:paraId="20DEDFDA" w14:textId="77777777" w:rsidR="00CB3071" w:rsidRPr="00997C85" w:rsidRDefault="00CB3071" w:rsidP="00BB52C0">
                      <w:pPr>
                        <w:autoSpaceDE w:val="0"/>
                        <w:autoSpaceDN w:val="0"/>
                        <w:adjustRightInd w:val="0"/>
                        <w:rPr>
                          <w:rFonts w:ascii="Arial" w:hAnsi="Arial" w:cs="Arial"/>
                          <w:color w:val="000000"/>
                        </w:rPr>
                      </w:pPr>
                      <w:r w:rsidRPr="00997C85">
                        <w:rPr>
                          <w:rFonts w:ascii="Arial" w:hAnsi="Arial" w:cs="Arial"/>
                          <w:b/>
                          <w:bCs/>
                          <w:color w:val="000000"/>
                        </w:rPr>
                        <w:t xml:space="preserve">Responsive feeding </w:t>
                      </w:r>
                    </w:p>
                    <w:p w14:paraId="213E669E" w14:textId="77777777" w:rsidR="00CB3071" w:rsidRPr="0094044C" w:rsidRDefault="00CB3071" w:rsidP="00BB52C0">
                      <w:pPr>
                        <w:pStyle w:val="Footer"/>
                        <w:rPr>
                          <w:rFonts w:ascii="Arial" w:hAnsi="Arial" w:cs="Arial"/>
                          <w:color w:val="000000"/>
                        </w:rPr>
                      </w:pPr>
                      <w:r w:rsidRPr="00997C85">
                        <w:rPr>
                          <w:rFonts w:ascii="Arial" w:hAnsi="Arial" w:cs="Arial"/>
                          <w:color w:val="000000"/>
                        </w:rPr>
                        <w:t xml:space="preserve">The term responsive feeding (previously referred to as ‘demand’ or ‘baby led’ feeding) is used to describe a feeding relationship which is sensitive, reciprocal, and about more than nutrition. Staff should ensure that mothers </w:t>
                      </w:r>
                      <w:proofErr w:type="gramStart"/>
                      <w:r w:rsidRPr="00997C85">
                        <w:rPr>
                          <w:rFonts w:ascii="Arial" w:hAnsi="Arial" w:cs="Arial"/>
                          <w:color w:val="000000"/>
                        </w:rPr>
                        <w:t>have t</w:t>
                      </w:r>
                      <w:r>
                        <w:rPr>
                          <w:rFonts w:ascii="Arial" w:hAnsi="Arial" w:cs="Arial"/>
                          <w:color w:val="000000"/>
                        </w:rPr>
                        <w:t>he opportunity to</w:t>
                      </w:r>
                      <w:proofErr w:type="gramEnd"/>
                      <w:r>
                        <w:rPr>
                          <w:rFonts w:ascii="Arial" w:hAnsi="Arial" w:cs="Arial"/>
                          <w:color w:val="000000"/>
                        </w:rPr>
                        <w:t xml:space="preserve"> discuss this </w:t>
                      </w:r>
                      <w:r w:rsidRPr="00997C85">
                        <w:rPr>
                          <w:rFonts w:ascii="Arial" w:hAnsi="Arial" w:cs="Arial"/>
                          <w:color w:val="000000"/>
                        </w:rPr>
                        <w:t xml:space="preserve">aspect of feeding and reassure mothers that: breastfeeding can be used to feed, comfort and calm babies; breastfeeds can be long or short, breastfed babies cannot be overfed or ‘spoiled’ by too much feeding and breastfeeding will not, in and of itself, tire mothers any more than caring for a new baby without breastfeeding. </w:t>
                      </w:r>
                    </w:p>
                    <w:p w14:paraId="71F38C9E" w14:textId="77777777" w:rsidR="00CB3071" w:rsidRDefault="00CB3071" w:rsidP="00BB52C0">
                      <w:pPr>
                        <w:jc w:val="center"/>
                      </w:pPr>
                    </w:p>
                  </w:txbxContent>
                </v:textbox>
              </v:rect>
            </w:pict>
          </mc:Fallback>
        </mc:AlternateContent>
      </w:r>
    </w:p>
    <w:p w14:paraId="13702750" w14:textId="77777777" w:rsidR="00BB52C0" w:rsidRPr="00997C85" w:rsidRDefault="00BB52C0" w:rsidP="00BB52C0">
      <w:pPr>
        <w:pStyle w:val="Default"/>
        <w:numPr>
          <w:ilvl w:val="0"/>
          <w:numId w:val="7"/>
        </w:numPr>
        <w:rPr>
          <w:sz w:val="22"/>
          <w:szCs w:val="22"/>
        </w:rPr>
      </w:pPr>
      <w:r w:rsidRPr="00997C85">
        <w:rPr>
          <w:sz w:val="22"/>
          <w:szCs w:val="22"/>
        </w:rPr>
        <w:t xml:space="preserve">The service will work in collaboration with other local services to make sure that mothers have access to social support for breastfeeding. </w:t>
      </w:r>
    </w:p>
    <w:p w14:paraId="50A0E43B" w14:textId="77777777" w:rsidR="00BB52C0" w:rsidRPr="00997C85" w:rsidRDefault="00BB52C0" w:rsidP="00BB52C0">
      <w:pPr>
        <w:pStyle w:val="Default"/>
        <w:ind w:left="720"/>
        <w:rPr>
          <w:sz w:val="22"/>
          <w:szCs w:val="22"/>
        </w:rPr>
      </w:pPr>
    </w:p>
    <w:p w14:paraId="47607FCD" w14:textId="77777777" w:rsidR="00BB52C0" w:rsidRPr="00997C85" w:rsidRDefault="00BB52C0" w:rsidP="00BB52C0">
      <w:pPr>
        <w:pStyle w:val="Default"/>
        <w:numPr>
          <w:ilvl w:val="0"/>
          <w:numId w:val="7"/>
        </w:numPr>
        <w:rPr>
          <w:b/>
          <w:bCs/>
          <w:sz w:val="22"/>
          <w:szCs w:val="22"/>
        </w:rPr>
      </w:pPr>
      <w:r w:rsidRPr="00997C85">
        <w:rPr>
          <w:sz w:val="22"/>
          <w:szCs w:val="22"/>
        </w:rPr>
        <w:t>All breastfeeding mothers will be informed about the local support for bre</w:t>
      </w:r>
      <w:r>
        <w:rPr>
          <w:sz w:val="22"/>
          <w:szCs w:val="22"/>
        </w:rPr>
        <w:t>astfeeding. (refer to local guidance and/or local SOP’s)</w:t>
      </w:r>
    </w:p>
    <w:p w14:paraId="5C13C98A" w14:textId="77777777" w:rsidR="00BB52C0" w:rsidRPr="008360DC" w:rsidRDefault="00BB52C0" w:rsidP="00BB52C0">
      <w:pPr>
        <w:ind w:left="360"/>
        <w:rPr>
          <w:b/>
          <w:bCs/>
        </w:rPr>
      </w:pPr>
    </w:p>
    <w:p w14:paraId="7E27ACD0" w14:textId="77777777" w:rsidR="003E0808" w:rsidRDefault="00BB52C0" w:rsidP="00FC5A2F">
      <w:pPr>
        <w:rPr>
          <w:rFonts w:ascii="Arial" w:hAnsi="Arial" w:cs="Arial"/>
        </w:rPr>
      </w:pPr>
      <w:r>
        <w:rPr>
          <w:rFonts w:ascii="Arial" w:hAnsi="Arial" w:cs="Arial"/>
        </w:rPr>
        <w:t>.</w:t>
      </w:r>
      <w:r w:rsidRPr="00BB52C0">
        <w:rPr>
          <w:rFonts w:ascii="Arial" w:hAnsi="Arial" w:cs="Arial"/>
          <w:b/>
          <w:bCs/>
          <w:noProof/>
          <w:color w:val="000000"/>
          <w:sz w:val="23"/>
          <w:szCs w:val="23"/>
          <w:lang w:eastAsia="en-GB"/>
        </w:rPr>
        <w:t xml:space="preserve"> </w:t>
      </w:r>
    </w:p>
    <w:p w14:paraId="531DA72A" w14:textId="77777777" w:rsidR="00BB52C0" w:rsidRDefault="00BB52C0" w:rsidP="00FC5A2F">
      <w:pPr>
        <w:rPr>
          <w:rFonts w:ascii="Arial" w:hAnsi="Arial" w:cs="Arial"/>
        </w:rPr>
      </w:pPr>
    </w:p>
    <w:p w14:paraId="33A2DCFC" w14:textId="77777777" w:rsidR="0019422F" w:rsidRDefault="0019422F" w:rsidP="0019422F">
      <w:pPr>
        <w:pStyle w:val="Default"/>
        <w:rPr>
          <w:b/>
          <w:bCs/>
          <w:sz w:val="22"/>
          <w:szCs w:val="22"/>
        </w:rPr>
      </w:pPr>
      <w:r>
        <w:rPr>
          <w:b/>
          <w:bCs/>
          <w:sz w:val="22"/>
          <w:szCs w:val="22"/>
        </w:rPr>
        <w:t>4</w:t>
      </w:r>
      <w:r w:rsidRPr="00997C85">
        <w:rPr>
          <w:b/>
          <w:bCs/>
          <w:sz w:val="22"/>
          <w:szCs w:val="22"/>
        </w:rPr>
        <w:t xml:space="preserve">.3 Exclusive breastfeeding </w:t>
      </w:r>
    </w:p>
    <w:p w14:paraId="3ED18F1F" w14:textId="77777777" w:rsidR="006A08A3" w:rsidRDefault="006A08A3">
      <w:pPr>
        <w:rPr>
          <w:rFonts w:ascii="Arial" w:hAnsi="Arial" w:cs="Arial"/>
          <w:b/>
          <w:bCs/>
          <w:color w:val="000000"/>
        </w:rPr>
      </w:pPr>
      <w:r>
        <w:rPr>
          <w:b/>
          <w:bCs/>
        </w:rPr>
        <w:br w:type="page"/>
      </w:r>
    </w:p>
    <w:p w14:paraId="086C7194" w14:textId="77777777" w:rsidR="0019422F" w:rsidRDefault="0019422F" w:rsidP="0019422F">
      <w:pPr>
        <w:pStyle w:val="Default"/>
        <w:rPr>
          <w:b/>
          <w:bCs/>
          <w:sz w:val="22"/>
          <w:szCs w:val="22"/>
        </w:rPr>
      </w:pPr>
      <w:r>
        <w:rPr>
          <w:b/>
          <w:bCs/>
          <w:sz w:val="22"/>
          <w:szCs w:val="22"/>
        </w:rPr>
        <w:t>4</w:t>
      </w:r>
      <w:r w:rsidRPr="00997C85">
        <w:rPr>
          <w:b/>
          <w:bCs/>
          <w:sz w:val="22"/>
          <w:szCs w:val="22"/>
        </w:rPr>
        <w:t xml:space="preserve">.3 Exclusive breastfeeding </w:t>
      </w:r>
    </w:p>
    <w:p w14:paraId="434E0206" w14:textId="77777777" w:rsidR="0019422F" w:rsidRDefault="0019422F" w:rsidP="0019422F">
      <w:pPr>
        <w:pStyle w:val="Default"/>
        <w:ind w:left="360"/>
        <w:rPr>
          <w:sz w:val="22"/>
          <w:szCs w:val="22"/>
        </w:rPr>
      </w:pPr>
    </w:p>
    <w:p w14:paraId="22B0700E" w14:textId="77777777" w:rsidR="0019422F" w:rsidRPr="00997C85" w:rsidRDefault="0019422F" w:rsidP="0019422F">
      <w:pPr>
        <w:pStyle w:val="Default"/>
        <w:numPr>
          <w:ilvl w:val="0"/>
          <w:numId w:val="8"/>
        </w:numPr>
        <w:rPr>
          <w:sz w:val="22"/>
          <w:szCs w:val="22"/>
        </w:rPr>
      </w:pPr>
      <w:r w:rsidRPr="00997C85">
        <w:rPr>
          <w:sz w:val="22"/>
          <w:szCs w:val="22"/>
        </w:rPr>
        <w:t>Mothers who breastfeed will be provided with information about why exclusive breastfeeding leads to the best outcomes for their baby, and why it is particularly important during the establishment of breastfeedi</w:t>
      </w:r>
      <w:r>
        <w:rPr>
          <w:sz w:val="22"/>
          <w:szCs w:val="22"/>
        </w:rPr>
        <w:t xml:space="preserve">ng </w:t>
      </w:r>
      <w:r w:rsidRPr="00997C85">
        <w:rPr>
          <w:sz w:val="22"/>
          <w:szCs w:val="22"/>
        </w:rPr>
        <w:t xml:space="preserve">. </w:t>
      </w:r>
    </w:p>
    <w:p w14:paraId="65C794B0" w14:textId="77777777" w:rsidR="0019422F" w:rsidRDefault="0019422F" w:rsidP="0019422F">
      <w:pPr>
        <w:pStyle w:val="Default"/>
        <w:ind w:left="720"/>
        <w:rPr>
          <w:sz w:val="22"/>
          <w:szCs w:val="22"/>
        </w:rPr>
      </w:pPr>
    </w:p>
    <w:p w14:paraId="34A00858" w14:textId="77777777" w:rsidR="0019422F" w:rsidRPr="00997C85" w:rsidRDefault="0019422F" w:rsidP="0019422F">
      <w:pPr>
        <w:pStyle w:val="Default"/>
        <w:numPr>
          <w:ilvl w:val="0"/>
          <w:numId w:val="8"/>
        </w:numPr>
        <w:rPr>
          <w:sz w:val="22"/>
          <w:szCs w:val="22"/>
        </w:rPr>
      </w:pPr>
      <w:r w:rsidRPr="00997C85">
        <w:rPr>
          <w:sz w:val="22"/>
          <w:szCs w:val="22"/>
        </w:rPr>
        <w:t>When exclusive breastfeeding is not possible, the value of continuing partial breastfeeding will be emphasised and mothers will be supported to maximise the amount of breast</w:t>
      </w:r>
      <w:r>
        <w:rPr>
          <w:sz w:val="22"/>
          <w:szCs w:val="22"/>
        </w:rPr>
        <w:t xml:space="preserve"> </w:t>
      </w:r>
      <w:r w:rsidRPr="00997C85">
        <w:rPr>
          <w:sz w:val="22"/>
          <w:szCs w:val="22"/>
        </w:rPr>
        <w:t xml:space="preserve">milk their baby receives. </w:t>
      </w:r>
    </w:p>
    <w:p w14:paraId="7A6CDABA" w14:textId="77777777" w:rsidR="0019422F" w:rsidRPr="00997C85" w:rsidRDefault="0019422F" w:rsidP="0019422F">
      <w:pPr>
        <w:pStyle w:val="Default"/>
        <w:rPr>
          <w:sz w:val="22"/>
          <w:szCs w:val="22"/>
        </w:rPr>
      </w:pPr>
    </w:p>
    <w:p w14:paraId="3D100BB4" w14:textId="77777777" w:rsidR="0019422F" w:rsidRPr="00997C85" w:rsidRDefault="0019422F" w:rsidP="0019422F">
      <w:pPr>
        <w:pStyle w:val="Default"/>
        <w:numPr>
          <w:ilvl w:val="0"/>
          <w:numId w:val="8"/>
        </w:numPr>
        <w:rPr>
          <w:sz w:val="22"/>
          <w:szCs w:val="22"/>
        </w:rPr>
      </w:pPr>
      <w:r w:rsidRPr="00997C85">
        <w:rPr>
          <w:sz w:val="22"/>
          <w:szCs w:val="22"/>
        </w:rPr>
        <w:t xml:space="preserve">Mothers who give other feeds in conjunction with breastfeeding will be enabled to do so as safely as possible and with the least possible disruption to breastfeeding. This will include appropriate information and a discussion regarding the potential impact of the use of a teat/formula when a baby is learning to breastfeed. </w:t>
      </w:r>
    </w:p>
    <w:p w14:paraId="2B9DD53A" w14:textId="77777777" w:rsidR="0019422F" w:rsidRDefault="0019422F" w:rsidP="0019422F">
      <w:pPr>
        <w:pStyle w:val="ListParagraph"/>
        <w:rPr>
          <w:b/>
          <w:bCs/>
        </w:rPr>
      </w:pPr>
    </w:p>
    <w:p w14:paraId="6109EDEE" w14:textId="77777777" w:rsidR="00A0753B" w:rsidRDefault="00A0753B" w:rsidP="00A0753B">
      <w:pPr>
        <w:pStyle w:val="Default"/>
        <w:rPr>
          <w:b/>
          <w:bCs/>
          <w:sz w:val="22"/>
          <w:szCs w:val="22"/>
        </w:rPr>
      </w:pPr>
      <w:r>
        <w:rPr>
          <w:b/>
          <w:bCs/>
          <w:sz w:val="22"/>
          <w:szCs w:val="22"/>
        </w:rPr>
        <w:t>Modified feeding regime</w:t>
      </w:r>
    </w:p>
    <w:p w14:paraId="54F9B7D3" w14:textId="77777777" w:rsidR="00A0753B" w:rsidRPr="00997C85" w:rsidRDefault="00A0753B" w:rsidP="00A0753B">
      <w:pPr>
        <w:pStyle w:val="Default"/>
        <w:rPr>
          <w:b/>
          <w:bCs/>
          <w:sz w:val="22"/>
          <w:szCs w:val="22"/>
        </w:rPr>
      </w:pPr>
    </w:p>
    <w:p w14:paraId="0B0DF6DE" w14:textId="77777777" w:rsidR="00A0753B" w:rsidRPr="00997C85" w:rsidRDefault="00A0753B" w:rsidP="00A0753B">
      <w:pPr>
        <w:pStyle w:val="Default"/>
        <w:rPr>
          <w:sz w:val="22"/>
          <w:szCs w:val="22"/>
        </w:rPr>
      </w:pPr>
      <w:r w:rsidRPr="00997C85">
        <w:rPr>
          <w:sz w:val="22"/>
          <w:szCs w:val="22"/>
        </w:rPr>
        <w:t xml:space="preserve">There are a small number of clinical indications for a modified approach to responsive feeding in the short term. Examples include: preterm or small for gestational age babies, babies who have not regained their birth weight, babies who are gaining weight slowly. </w:t>
      </w:r>
      <w:r>
        <w:rPr>
          <w:sz w:val="22"/>
          <w:szCs w:val="22"/>
        </w:rPr>
        <w:t>(</w:t>
      </w:r>
      <w:r w:rsidRPr="00997C85">
        <w:rPr>
          <w:sz w:val="22"/>
          <w:szCs w:val="22"/>
        </w:rPr>
        <w:t xml:space="preserve">Referral and care of these babies will follow local </w:t>
      </w:r>
      <w:r>
        <w:rPr>
          <w:sz w:val="22"/>
          <w:szCs w:val="22"/>
        </w:rPr>
        <w:t>SOP).</w:t>
      </w:r>
      <w:r w:rsidR="00130835">
        <w:rPr>
          <w:sz w:val="22"/>
          <w:szCs w:val="22"/>
        </w:rPr>
        <w:t xml:space="preserve"> </w:t>
      </w:r>
    </w:p>
    <w:p w14:paraId="31C454A0" w14:textId="77777777" w:rsidR="00A0753B" w:rsidRDefault="00A0753B" w:rsidP="00A0753B">
      <w:pPr>
        <w:rPr>
          <w:rFonts w:ascii="Arial" w:hAnsi="Arial" w:cs="Arial"/>
          <w:color w:val="FF0000"/>
        </w:rPr>
      </w:pPr>
    </w:p>
    <w:p w14:paraId="53EF5DE2" w14:textId="77777777" w:rsidR="00A0753B" w:rsidRPr="00997C85" w:rsidRDefault="00A0753B" w:rsidP="00A0753B">
      <w:pPr>
        <w:pStyle w:val="Default"/>
        <w:rPr>
          <w:b/>
          <w:bCs/>
          <w:sz w:val="22"/>
          <w:szCs w:val="22"/>
        </w:rPr>
      </w:pPr>
      <w:r>
        <w:rPr>
          <w:b/>
          <w:bCs/>
          <w:sz w:val="22"/>
          <w:szCs w:val="22"/>
        </w:rPr>
        <w:t>4</w:t>
      </w:r>
      <w:r w:rsidRPr="00997C85">
        <w:rPr>
          <w:b/>
          <w:bCs/>
          <w:sz w:val="22"/>
          <w:szCs w:val="22"/>
        </w:rPr>
        <w:t xml:space="preserve">.4 Support for formula feeding </w:t>
      </w:r>
    </w:p>
    <w:p w14:paraId="20F18630" w14:textId="77777777" w:rsidR="00A0753B" w:rsidRPr="00997C85" w:rsidRDefault="00A0753B" w:rsidP="00A0753B">
      <w:pPr>
        <w:pStyle w:val="Default"/>
        <w:rPr>
          <w:sz w:val="22"/>
          <w:szCs w:val="22"/>
        </w:rPr>
      </w:pPr>
    </w:p>
    <w:p w14:paraId="6CB5A62B" w14:textId="77777777" w:rsidR="00A0753B" w:rsidRPr="00535785" w:rsidRDefault="00A0753B" w:rsidP="00A0753B">
      <w:pPr>
        <w:pStyle w:val="Default"/>
        <w:rPr>
          <w:sz w:val="22"/>
          <w:szCs w:val="22"/>
        </w:rPr>
      </w:pPr>
      <w:r w:rsidRPr="00997C85">
        <w:rPr>
          <w:sz w:val="22"/>
          <w:szCs w:val="22"/>
        </w:rPr>
        <w:t xml:space="preserve">At the </w:t>
      </w:r>
      <w:r w:rsidRPr="004D4C06">
        <w:rPr>
          <w:color w:val="auto"/>
          <w:sz w:val="22"/>
          <w:szCs w:val="22"/>
        </w:rPr>
        <w:t>new</w:t>
      </w:r>
      <w:r w:rsidRPr="009D732E">
        <w:rPr>
          <w:color w:val="4F81BD" w:themeColor="accent1"/>
          <w:sz w:val="22"/>
          <w:szCs w:val="22"/>
        </w:rPr>
        <w:t xml:space="preserve"> </w:t>
      </w:r>
      <w:r w:rsidR="00674E01">
        <w:rPr>
          <w:sz w:val="22"/>
          <w:szCs w:val="22"/>
        </w:rPr>
        <w:t>birth contact</w:t>
      </w:r>
      <w:r w:rsidRPr="00997C85">
        <w:rPr>
          <w:sz w:val="22"/>
          <w:szCs w:val="22"/>
        </w:rPr>
        <w:t>,</w:t>
      </w:r>
      <w:r>
        <w:rPr>
          <w:sz w:val="22"/>
          <w:szCs w:val="22"/>
        </w:rPr>
        <w:t xml:space="preserve"> all </w:t>
      </w:r>
      <w:r w:rsidRPr="00997C85">
        <w:rPr>
          <w:sz w:val="22"/>
          <w:szCs w:val="22"/>
        </w:rPr>
        <w:t xml:space="preserve">mothers who formula feed will have a discussion </w:t>
      </w:r>
      <w:r w:rsidRPr="004D4C06">
        <w:rPr>
          <w:color w:val="auto"/>
          <w:sz w:val="22"/>
          <w:szCs w:val="22"/>
        </w:rPr>
        <w:t xml:space="preserve">about, </w:t>
      </w:r>
      <w:r>
        <w:rPr>
          <w:sz w:val="22"/>
          <w:szCs w:val="22"/>
        </w:rPr>
        <w:t>‘how feeding is going’</w:t>
      </w:r>
      <w:r w:rsidRPr="00997C85">
        <w:rPr>
          <w:sz w:val="22"/>
          <w:szCs w:val="22"/>
        </w:rPr>
        <w:t xml:space="preserve">. </w:t>
      </w:r>
      <w:r>
        <w:rPr>
          <w:sz w:val="22"/>
          <w:szCs w:val="22"/>
        </w:rPr>
        <w:t xml:space="preserve"> R</w:t>
      </w:r>
      <w:r w:rsidRPr="00997C85">
        <w:rPr>
          <w:sz w:val="22"/>
          <w:szCs w:val="22"/>
        </w:rPr>
        <w:t xml:space="preserve">ecognising that this information will have been discussed with maternity service staff, but may need revisiting or reinforcing; and being sensitive to a mother’s previous experience, staff will </w:t>
      </w:r>
      <w:r w:rsidRPr="004D4C06">
        <w:rPr>
          <w:color w:val="auto"/>
          <w:sz w:val="22"/>
          <w:szCs w:val="22"/>
        </w:rPr>
        <w:t>assess mothers’ knowledge of:</w:t>
      </w:r>
    </w:p>
    <w:p w14:paraId="0FB4AB72" w14:textId="77777777" w:rsidR="00A0753B" w:rsidRPr="004D4C06" w:rsidRDefault="00A0753B" w:rsidP="00A0753B">
      <w:pPr>
        <w:pStyle w:val="Default"/>
        <w:rPr>
          <w:color w:val="auto"/>
          <w:sz w:val="22"/>
          <w:szCs w:val="22"/>
        </w:rPr>
      </w:pPr>
    </w:p>
    <w:p w14:paraId="2121F694" w14:textId="77777777" w:rsidR="00674E01" w:rsidRDefault="000A5EF7" w:rsidP="000A5EF7">
      <w:pPr>
        <w:pStyle w:val="Default"/>
        <w:numPr>
          <w:ilvl w:val="0"/>
          <w:numId w:val="9"/>
        </w:numPr>
        <w:rPr>
          <w:color w:val="auto"/>
          <w:sz w:val="22"/>
          <w:szCs w:val="22"/>
        </w:rPr>
      </w:pPr>
      <w:r w:rsidRPr="00674E01">
        <w:rPr>
          <w:color w:val="auto"/>
          <w:sz w:val="22"/>
          <w:szCs w:val="22"/>
        </w:rPr>
        <w:t>Preparing and storing feeds safely</w:t>
      </w:r>
      <w:r w:rsidR="00674E01">
        <w:rPr>
          <w:color w:val="auto"/>
          <w:sz w:val="22"/>
          <w:szCs w:val="22"/>
        </w:rPr>
        <w:t xml:space="preserve">- asking parents how they do this will demonstrate their understanding </w:t>
      </w:r>
    </w:p>
    <w:p w14:paraId="2EFD4E27" w14:textId="77777777" w:rsidR="000A5EF7" w:rsidRPr="00674E01" w:rsidRDefault="000A5EF7" w:rsidP="000A5EF7">
      <w:pPr>
        <w:pStyle w:val="Default"/>
        <w:numPr>
          <w:ilvl w:val="0"/>
          <w:numId w:val="9"/>
        </w:numPr>
        <w:rPr>
          <w:color w:val="auto"/>
          <w:sz w:val="22"/>
          <w:szCs w:val="22"/>
        </w:rPr>
      </w:pPr>
      <w:r w:rsidRPr="00674E01">
        <w:rPr>
          <w:color w:val="auto"/>
          <w:sz w:val="22"/>
          <w:szCs w:val="22"/>
        </w:rPr>
        <w:t xml:space="preserve">Responsive feeding and how to: </w:t>
      </w:r>
    </w:p>
    <w:p w14:paraId="46AC0576" w14:textId="77777777" w:rsidR="000A5EF7" w:rsidRPr="00BF5542" w:rsidRDefault="000A5EF7" w:rsidP="000A5EF7">
      <w:pPr>
        <w:pStyle w:val="Default"/>
        <w:rPr>
          <w:color w:val="auto"/>
          <w:sz w:val="22"/>
          <w:szCs w:val="22"/>
        </w:rPr>
      </w:pPr>
    </w:p>
    <w:p w14:paraId="505A4ACB" w14:textId="77777777" w:rsidR="000A5EF7" w:rsidRPr="00674E01" w:rsidRDefault="000A5EF7" w:rsidP="000A5EF7">
      <w:pPr>
        <w:pStyle w:val="Default"/>
        <w:numPr>
          <w:ilvl w:val="1"/>
          <w:numId w:val="9"/>
        </w:numPr>
        <w:rPr>
          <w:color w:val="auto"/>
          <w:sz w:val="22"/>
          <w:szCs w:val="22"/>
        </w:rPr>
      </w:pPr>
      <w:r w:rsidRPr="00674E01">
        <w:rPr>
          <w:color w:val="auto"/>
          <w:sz w:val="22"/>
          <w:szCs w:val="22"/>
        </w:rPr>
        <w:t xml:space="preserve">Respond to cues that their baby is hungry </w:t>
      </w:r>
    </w:p>
    <w:p w14:paraId="32F4402A" w14:textId="77777777" w:rsidR="000A5EF7" w:rsidRPr="00674E01" w:rsidRDefault="000A5EF7" w:rsidP="000A5EF7">
      <w:pPr>
        <w:pStyle w:val="Default"/>
        <w:rPr>
          <w:color w:val="auto"/>
          <w:sz w:val="22"/>
          <w:szCs w:val="22"/>
        </w:rPr>
      </w:pPr>
    </w:p>
    <w:p w14:paraId="5F4E4CBE" w14:textId="77777777" w:rsidR="000A5EF7" w:rsidRPr="00674E01" w:rsidRDefault="000A5EF7" w:rsidP="000A5EF7">
      <w:pPr>
        <w:pStyle w:val="Default"/>
        <w:numPr>
          <w:ilvl w:val="1"/>
          <w:numId w:val="9"/>
        </w:numPr>
        <w:rPr>
          <w:color w:val="auto"/>
          <w:sz w:val="22"/>
          <w:szCs w:val="22"/>
        </w:rPr>
      </w:pPr>
      <w:r w:rsidRPr="00674E01">
        <w:rPr>
          <w:color w:val="auto"/>
          <w:sz w:val="22"/>
          <w:szCs w:val="22"/>
        </w:rPr>
        <w:t xml:space="preserve">Invite their baby to draw in the teat rather than forcing the teat into their baby’s mouth </w:t>
      </w:r>
      <w:r w:rsidR="00130835" w:rsidRPr="00674E01">
        <w:rPr>
          <w:color w:val="auto"/>
          <w:sz w:val="22"/>
          <w:szCs w:val="22"/>
        </w:rPr>
        <w:t xml:space="preserve">whilst holding the baby upright and close to the chest. </w:t>
      </w:r>
    </w:p>
    <w:p w14:paraId="59E30BC9" w14:textId="77777777" w:rsidR="000A5EF7" w:rsidRPr="00674E01" w:rsidRDefault="000A5EF7" w:rsidP="000A5EF7">
      <w:pPr>
        <w:pStyle w:val="Default"/>
        <w:rPr>
          <w:color w:val="auto"/>
          <w:sz w:val="22"/>
          <w:szCs w:val="22"/>
        </w:rPr>
      </w:pPr>
    </w:p>
    <w:p w14:paraId="7647F409" w14:textId="77777777" w:rsidR="000A5EF7" w:rsidRPr="00674E01" w:rsidRDefault="000A5EF7" w:rsidP="000A5EF7">
      <w:pPr>
        <w:pStyle w:val="Default"/>
        <w:numPr>
          <w:ilvl w:val="1"/>
          <w:numId w:val="9"/>
        </w:numPr>
        <w:rPr>
          <w:color w:val="auto"/>
          <w:sz w:val="22"/>
          <w:szCs w:val="22"/>
        </w:rPr>
      </w:pPr>
      <w:r w:rsidRPr="00674E01">
        <w:rPr>
          <w:color w:val="auto"/>
          <w:sz w:val="22"/>
          <w:szCs w:val="22"/>
        </w:rPr>
        <w:t>Pace the feed in response to the baby’s cues and recognise their baby’s cues that they have had enough milk and avoid forcing their baby to take more milk than the baby wants.</w:t>
      </w:r>
    </w:p>
    <w:p w14:paraId="4169EB31" w14:textId="77777777" w:rsidR="000A5EF7" w:rsidRPr="00674E01" w:rsidRDefault="000A5EF7" w:rsidP="000A5EF7">
      <w:pPr>
        <w:pStyle w:val="ListParagraph"/>
      </w:pPr>
    </w:p>
    <w:p w14:paraId="17707C43" w14:textId="77777777" w:rsidR="000A5EF7" w:rsidRPr="00BF5542" w:rsidRDefault="000A5EF7" w:rsidP="000A5EF7">
      <w:pPr>
        <w:pStyle w:val="Default"/>
        <w:numPr>
          <w:ilvl w:val="1"/>
          <w:numId w:val="9"/>
        </w:numPr>
        <w:rPr>
          <w:color w:val="auto"/>
          <w:sz w:val="22"/>
          <w:szCs w:val="22"/>
        </w:rPr>
      </w:pPr>
      <w:r w:rsidRPr="00BF5542">
        <w:rPr>
          <w:color w:val="auto"/>
          <w:sz w:val="22"/>
          <w:szCs w:val="22"/>
        </w:rPr>
        <w:t xml:space="preserve">Encourage mothers to feed their baby themselves and to limit the number of people who feed the baby. </w:t>
      </w:r>
    </w:p>
    <w:p w14:paraId="515BD86D" w14:textId="77777777" w:rsidR="000A5EF7" w:rsidRDefault="000A5EF7" w:rsidP="000A5EF7">
      <w:pPr>
        <w:pStyle w:val="Default"/>
        <w:rPr>
          <w:color w:val="auto"/>
          <w:sz w:val="22"/>
          <w:szCs w:val="22"/>
        </w:rPr>
      </w:pPr>
    </w:p>
    <w:p w14:paraId="4B8AAF61" w14:textId="77777777" w:rsidR="000A5EF7" w:rsidRPr="00BF5542" w:rsidRDefault="000A5EF7" w:rsidP="000A5EF7">
      <w:pPr>
        <w:pStyle w:val="Default"/>
        <w:rPr>
          <w:color w:val="auto"/>
          <w:sz w:val="22"/>
          <w:szCs w:val="22"/>
        </w:rPr>
      </w:pPr>
    </w:p>
    <w:p w14:paraId="2276F7A7" w14:textId="77777777" w:rsidR="00130835" w:rsidRDefault="00130835" w:rsidP="000A5EF7">
      <w:pPr>
        <w:pStyle w:val="Default"/>
        <w:rPr>
          <w:b/>
          <w:bCs/>
          <w:color w:val="auto"/>
          <w:sz w:val="22"/>
          <w:szCs w:val="22"/>
        </w:rPr>
      </w:pPr>
    </w:p>
    <w:p w14:paraId="49078C39" w14:textId="77777777" w:rsidR="00AA3110" w:rsidRDefault="00AA3110" w:rsidP="000A5EF7">
      <w:pPr>
        <w:pStyle w:val="Default"/>
        <w:rPr>
          <w:b/>
          <w:bCs/>
          <w:color w:val="auto"/>
          <w:sz w:val="22"/>
          <w:szCs w:val="22"/>
        </w:rPr>
      </w:pPr>
    </w:p>
    <w:p w14:paraId="419B3648" w14:textId="77777777" w:rsidR="00130835" w:rsidRDefault="00130835" w:rsidP="000A5EF7">
      <w:pPr>
        <w:pStyle w:val="Default"/>
        <w:rPr>
          <w:b/>
          <w:bCs/>
          <w:color w:val="auto"/>
          <w:sz w:val="22"/>
          <w:szCs w:val="22"/>
        </w:rPr>
      </w:pPr>
    </w:p>
    <w:p w14:paraId="7A7E3E3F" w14:textId="77777777" w:rsidR="000A5EF7" w:rsidRPr="00BF5542" w:rsidRDefault="000A5EF7" w:rsidP="000A5EF7">
      <w:pPr>
        <w:pStyle w:val="Default"/>
        <w:rPr>
          <w:color w:val="auto"/>
          <w:sz w:val="22"/>
          <w:szCs w:val="22"/>
        </w:rPr>
      </w:pPr>
      <w:r w:rsidRPr="00BF5542">
        <w:rPr>
          <w:b/>
          <w:bCs/>
          <w:color w:val="auto"/>
          <w:sz w:val="22"/>
          <w:szCs w:val="22"/>
        </w:rPr>
        <w:t xml:space="preserve">4.5 Introducing solid food </w:t>
      </w:r>
    </w:p>
    <w:p w14:paraId="5826EBC6" w14:textId="77777777" w:rsidR="000A5EF7" w:rsidRPr="00BF5542" w:rsidRDefault="000A5EF7" w:rsidP="000A5EF7">
      <w:pPr>
        <w:pStyle w:val="Default"/>
        <w:rPr>
          <w:color w:val="auto"/>
          <w:sz w:val="22"/>
          <w:szCs w:val="22"/>
        </w:rPr>
      </w:pPr>
    </w:p>
    <w:p w14:paraId="682FF28E" w14:textId="77777777" w:rsidR="000A5EF7" w:rsidRDefault="000A5EF7" w:rsidP="000A5EF7">
      <w:pPr>
        <w:pStyle w:val="Default"/>
        <w:rPr>
          <w:color w:val="auto"/>
          <w:sz w:val="22"/>
          <w:szCs w:val="22"/>
        </w:rPr>
      </w:pPr>
      <w:r w:rsidRPr="00BF5542">
        <w:rPr>
          <w:color w:val="auto"/>
          <w:sz w:val="22"/>
          <w:szCs w:val="22"/>
        </w:rPr>
        <w:t xml:space="preserve">All parents will have a timely discussion about when and how to introduce solid food </w:t>
      </w:r>
      <w:r>
        <w:rPr>
          <w:color w:val="auto"/>
          <w:sz w:val="22"/>
          <w:szCs w:val="22"/>
        </w:rPr>
        <w:t xml:space="preserve">and will be signposted to local and digital offers </w:t>
      </w:r>
    </w:p>
    <w:p w14:paraId="12791372" w14:textId="77777777" w:rsidR="00130835" w:rsidRDefault="00130835" w:rsidP="000A5EF7">
      <w:pPr>
        <w:pStyle w:val="Default"/>
        <w:rPr>
          <w:color w:val="auto"/>
          <w:sz w:val="22"/>
          <w:szCs w:val="22"/>
        </w:rPr>
      </w:pPr>
    </w:p>
    <w:p w14:paraId="49EBB86E" w14:textId="77777777" w:rsidR="000A5EF7" w:rsidRPr="00BF5542" w:rsidRDefault="006A08A3" w:rsidP="000A5EF7">
      <w:pPr>
        <w:pStyle w:val="Default"/>
        <w:rPr>
          <w:color w:val="auto"/>
          <w:sz w:val="22"/>
          <w:szCs w:val="22"/>
        </w:rPr>
      </w:pPr>
      <w:r>
        <w:rPr>
          <w:color w:val="auto"/>
          <w:sz w:val="22"/>
          <w:szCs w:val="22"/>
        </w:rPr>
        <w:t>The discussion should Include</w:t>
      </w:r>
      <w:r w:rsidR="000A5EF7" w:rsidRPr="00BF5542">
        <w:rPr>
          <w:color w:val="auto"/>
          <w:sz w:val="22"/>
          <w:szCs w:val="22"/>
        </w:rPr>
        <w:t xml:space="preserve">: </w:t>
      </w:r>
    </w:p>
    <w:p w14:paraId="730F40C1" w14:textId="77777777" w:rsidR="000A5EF7" w:rsidRPr="00BF5542" w:rsidRDefault="000A5EF7" w:rsidP="000A5EF7">
      <w:pPr>
        <w:pStyle w:val="Default"/>
        <w:rPr>
          <w:color w:val="auto"/>
          <w:sz w:val="22"/>
          <w:szCs w:val="22"/>
        </w:rPr>
      </w:pPr>
    </w:p>
    <w:p w14:paraId="2B34226D" w14:textId="77777777" w:rsidR="000A5EF7" w:rsidRPr="00BF5542" w:rsidRDefault="000A5EF7" w:rsidP="000A5EF7">
      <w:pPr>
        <w:pStyle w:val="Default"/>
        <w:numPr>
          <w:ilvl w:val="0"/>
          <w:numId w:val="9"/>
        </w:numPr>
        <w:rPr>
          <w:color w:val="auto"/>
          <w:sz w:val="22"/>
          <w:szCs w:val="22"/>
        </w:rPr>
      </w:pPr>
      <w:r w:rsidRPr="00BF5542">
        <w:rPr>
          <w:color w:val="auto"/>
          <w:sz w:val="22"/>
          <w:szCs w:val="22"/>
        </w:rPr>
        <w:t xml:space="preserve">That solid food should be started at around six months </w:t>
      </w:r>
    </w:p>
    <w:p w14:paraId="0A19823F" w14:textId="77777777" w:rsidR="000A5EF7" w:rsidRPr="00BF5542" w:rsidRDefault="000A5EF7" w:rsidP="000A5EF7">
      <w:pPr>
        <w:pStyle w:val="Default"/>
        <w:ind w:left="720"/>
        <w:rPr>
          <w:color w:val="auto"/>
          <w:sz w:val="22"/>
          <w:szCs w:val="22"/>
        </w:rPr>
      </w:pPr>
    </w:p>
    <w:p w14:paraId="0FA66BC7" w14:textId="77777777" w:rsidR="000A5EF7" w:rsidRPr="00BF5542" w:rsidRDefault="000A5EF7" w:rsidP="000A5EF7">
      <w:pPr>
        <w:pStyle w:val="Default"/>
        <w:numPr>
          <w:ilvl w:val="0"/>
          <w:numId w:val="9"/>
        </w:numPr>
        <w:rPr>
          <w:color w:val="auto"/>
          <w:sz w:val="22"/>
          <w:szCs w:val="22"/>
        </w:rPr>
      </w:pPr>
      <w:r w:rsidRPr="00BF5542">
        <w:rPr>
          <w:color w:val="auto"/>
          <w:sz w:val="22"/>
          <w:szCs w:val="22"/>
        </w:rPr>
        <w:t>Baby’s signs of developmental readiness for solid food</w:t>
      </w:r>
    </w:p>
    <w:p w14:paraId="7E81704E" w14:textId="77777777" w:rsidR="000A5EF7" w:rsidRPr="00BF5542" w:rsidRDefault="000A5EF7" w:rsidP="000A5EF7">
      <w:pPr>
        <w:pStyle w:val="Default"/>
        <w:rPr>
          <w:color w:val="auto"/>
          <w:sz w:val="22"/>
          <w:szCs w:val="22"/>
        </w:rPr>
      </w:pPr>
    </w:p>
    <w:p w14:paraId="46BE5752" w14:textId="77777777" w:rsidR="000A5EF7" w:rsidRPr="00BF5542" w:rsidRDefault="000A5EF7" w:rsidP="000A5EF7">
      <w:pPr>
        <w:pStyle w:val="Default"/>
        <w:numPr>
          <w:ilvl w:val="0"/>
          <w:numId w:val="9"/>
        </w:numPr>
        <w:rPr>
          <w:color w:val="auto"/>
          <w:sz w:val="22"/>
          <w:szCs w:val="22"/>
        </w:rPr>
      </w:pPr>
      <w:r w:rsidRPr="00BF5542">
        <w:rPr>
          <w:color w:val="auto"/>
          <w:sz w:val="22"/>
          <w:szCs w:val="22"/>
        </w:rPr>
        <w:t xml:space="preserve">How to introduce solid food to babies </w:t>
      </w:r>
    </w:p>
    <w:p w14:paraId="0F28CFB7" w14:textId="77777777" w:rsidR="000A5EF7" w:rsidRPr="00BF5542" w:rsidRDefault="000A5EF7" w:rsidP="000A5EF7">
      <w:pPr>
        <w:pStyle w:val="Default"/>
        <w:rPr>
          <w:color w:val="auto"/>
          <w:sz w:val="22"/>
          <w:szCs w:val="22"/>
        </w:rPr>
      </w:pPr>
    </w:p>
    <w:p w14:paraId="2BB55AAD" w14:textId="77777777" w:rsidR="000A5EF7" w:rsidRPr="00BF5542" w:rsidRDefault="000A5EF7" w:rsidP="000A5EF7">
      <w:pPr>
        <w:pStyle w:val="Default"/>
        <w:numPr>
          <w:ilvl w:val="0"/>
          <w:numId w:val="9"/>
        </w:numPr>
        <w:rPr>
          <w:color w:val="auto"/>
          <w:sz w:val="22"/>
          <w:szCs w:val="22"/>
        </w:rPr>
      </w:pPr>
      <w:r w:rsidRPr="00BF5542">
        <w:rPr>
          <w:color w:val="auto"/>
          <w:sz w:val="22"/>
          <w:szCs w:val="22"/>
        </w:rPr>
        <w:t xml:space="preserve">Appropriate foods and textures for babies </w:t>
      </w:r>
    </w:p>
    <w:p w14:paraId="6764655A" w14:textId="77777777" w:rsidR="000A5EF7" w:rsidRPr="00BF5542" w:rsidRDefault="000A5EF7" w:rsidP="000A5EF7">
      <w:pPr>
        <w:pStyle w:val="Default"/>
        <w:rPr>
          <w:color w:val="auto"/>
          <w:sz w:val="22"/>
          <w:szCs w:val="22"/>
        </w:rPr>
      </w:pPr>
    </w:p>
    <w:p w14:paraId="11912AFB" w14:textId="77777777" w:rsidR="000A5EF7" w:rsidRPr="00BF5542" w:rsidRDefault="000A5EF7" w:rsidP="000A5EF7">
      <w:pPr>
        <w:pStyle w:val="Default"/>
        <w:numPr>
          <w:ilvl w:val="0"/>
          <w:numId w:val="9"/>
        </w:numPr>
        <w:rPr>
          <w:color w:val="auto"/>
          <w:sz w:val="22"/>
          <w:szCs w:val="22"/>
        </w:rPr>
      </w:pPr>
      <w:r w:rsidRPr="00BF5542">
        <w:rPr>
          <w:color w:val="auto"/>
          <w:sz w:val="22"/>
          <w:szCs w:val="22"/>
        </w:rPr>
        <w:t xml:space="preserve">Being aware of infant feeding cues </w:t>
      </w:r>
    </w:p>
    <w:p w14:paraId="092A8746" w14:textId="77777777" w:rsidR="000A5EF7" w:rsidRPr="00BF5542" w:rsidRDefault="000A5EF7" w:rsidP="000A5EF7">
      <w:pPr>
        <w:pStyle w:val="Default"/>
        <w:rPr>
          <w:color w:val="auto"/>
          <w:sz w:val="22"/>
          <w:szCs w:val="22"/>
        </w:rPr>
      </w:pPr>
    </w:p>
    <w:p w14:paraId="3F9442B9" w14:textId="77777777" w:rsidR="000A5EF7" w:rsidRPr="00143877" w:rsidRDefault="000A5EF7" w:rsidP="006A08A3">
      <w:pPr>
        <w:pStyle w:val="Default"/>
        <w:rPr>
          <w:color w:val="FF0000"/>
          <w:sz w:val="22"/>
          <w:szCs w:val="22"/>
        </w:rPr>
      </w:pPr>
      <w:r w:rsidRPr="00BF5542">
        <w:rPr>
          <w:color w:val="auto"/>
          <w:sz w:val="22"/>
          <w:szCs w:val="22"/>
        </w:rPr>
        <w:t xml:space="preserve">All mothers will be encouraged to exclusively breastfeed for the first six months and to continue breastfeeding alongside solid foods </w:t>
      </w:r>
      <w:r w:rsidRPr="00AA3110">
        <w:rPr>
          <w:color w:val="auto"/>
          <w:sz w:val="22"/>
          <w:szCs w:val="22"/>
        </w:rPr>
        <w:t xml:space="preserve">for </w:t>
      </w:r>
      <w:r w:rsidR="00143877" w:rsidRPr="00AA3110">
        <w:rPr>
          <w:color w:val="auto"/>
          <w:sz w:val="22"/>
          <w:szCs w:val="22"/>
        </w:rPr>
        <w:t>as long as the mother and baby want to.</w:t>
      </w:r>
    </w:p>
    <w:p w14:paraId="35D0992F" w14:textId="77777777" w:rsidR="000A5EF7" w:rsidRPr="00BF5542" w:rsidRDefault="000A5EF7" w:rsidP="000A5EF7">
      <w:pPr>
        <w:pStyle w:val="Default"/>
        <w:rPr>
          <w:color w:val="auto"/>
          <w:sz w:val="22"/>
          <w:szCs w:val="22"/>
        </w:rPr>
      </w:pPr>
    </w:p>
    <w:p w14:paraId="1E918215" w14:textId="77777777" w:rsidR="000A5EF7" w:rsidRPr="00BF5542" w:rsidRDefault="000A5EF7" w:rsidP="000A5EF7">
      <w:pPr>
        <w:pStyle w:val="Default"/>
        <w:rPr>
          <w:color w:val="auto"/>
          <w:sz w:val="22"/>
          <w:szCs w:val="22"/>
        </w:rPr>
      </w:pPr>
      <w:r w:rsidRPr="000A5EF7">
        <w:rPr>
          <w:color w:val="auto"/>
          <w:sz w:val="22"/>
          <w:szCs w:val="22"/>
        </w:rPr>
        <w:t>No water or artificial feed should be given except in cases of clinical indication or fully informed parental choice. The decision to supplement for clinical reasons should be made by an appropriately trained health professional. Prior to this every effort should be made to</w:t>
      </w:r>
      <w:r w:rsidRPr="000A5EF7">
        <w:rPr>
          <w:sz w:val="22"/>
          <w:szCs w:val="22"/>
        </w:rPr>
        <w:t xml:space="preserve"> </w:t>
      </w:r>
      <w:r w:rsidRPr="00BF5542">
        <w:rPr>
          <w:color w:val="auto"/>
          <w:sz w:val="22"/>
          <w:szCs w:val="22"/>
        </w:rPr>
        <w:t>encourage the mother to express her milk and give</w:t>
      </w:r>
      <w:r>
        <w:rPr>
          <w:color w:val="auto"/>
          <w:sz w:val="22"/>
          <w:szCs w:val="22"/>
        </w:rPr>
        <w:t xml:space="preserve"> this</w:t>
      </w:r>
      <w:r w:rsidRPr="00BF5542">
        <w:rPr>
          <w:color w:val="auto"/>
          <w:sz w:val="22"/>
          <w:szCs w:val="22"/>
        </w:rPr>
        <w:t xml:space="preserve"> to the baby in a manner which supports continued breastfeeding.</w:t>
      </w:r>
    </w:p>
    <w:p w14:paraId="4F382995" w14:textId="77777777" w:rsidR="000A5EF7" w:rsidRPr="00BF5542" w:rsidRDefault="000A5EF7" w:rsidP="000A5EF7">
      <w:pPr>
        <w:pStyle w:val="Default"/>
        <w:rPr>
          <w:color w:val="auto"/>
          <w:sz w:val="22"/>
          <w:szCs w:val="22"/>
        </w:rPr>
      </w:pPr>
    </w:p>
    <w:p w14:paraId="38A01DAF" w14:textId="77777777" w:rsidR="000A5EF7" w:rsidRPr="00BF5542" w:rsidRDefault="000A5EF7" w:rsidP="000A5EF7">
      <w:pPr>
        <w:pStyle w:val="Default"/>
        <w:rPr>
          <w:b/>
          <w:bCs/>
          <w:color w:val="auto"/>
          <w:sz w:val="22"/>
          <w:szCs w:val="22"/>
        </w:rPr>
      </w:pPr>
      <w:r w:rsidRPr="00BF5542">
        <w:rPr>
          <w:b/>
          <w:bCs/>
          <w:color w:val="auto"/>
          <w:sz w:val="22"/>
          <w:szCs w:val="22"/>
        </w:rPr>
        <w:t xml:space="preserve">4.6 Support for parenting and close relationships </w:t>
      </w:r>
    </w:p>
    <w:p w14:paraId="719F9345" w14:textId="77777777" w:rsidR="000A5EF7" w:rsidRPr="00BF5542" w:rsidRDefault="000A5EF7" w:rsidP="000A5EF7">
      <w:pPr>
        <w:pStyle w:val="Default"/>
        <w:rPr>
          <w:b/>
          <w:bCs/>
          <w:color w:val="auto"/>
          <w:sz w:val="22"/>
          <w:szCs w:val="22"/>
        </w:rPr>
      </w:pPr>
    </w:p>
    <w:p w14:paraId="11E1AFF6" w14:textId="77777777" w:rsidR="000A5EF7" w:rsidRPr="00BF5542" w:rsidRDefault="000A5EF7" w:rsidP="000A5EF7">
      <w:pPr>
        <w:pStyle w:val="Default"/>
        <w:numPr>
          <w:ilvl w:val="0"/>
          <w:numId w:val="11"/>
        </w:numPr>
        <w:spacing w:after="37"/>
        <w:rPr>
          <w:color w:val="auto"/>
          <w:sz w:val="22"/>
          <w:szCs w:val="22"/>
        </w:rPr>
      </w:pPr>
      <w:r w:rsidRPr="00BF5542">
        <w:rPr>
          <w:color w:val="auto"/>
          <w:sz w:val="22"/>
          <w:szCs w:val="22"/>
        </w:rPr>
        <w:t xml:space="preserve">All parents will be supported to understand their baby’s needs (including encouraging frequent touch and sensitive verbal/visual communication, keeping babies close, responsive feeding and safe sleeping practice) </w:t>
      </w:r>
    </w:p>
    <w:p w14:paraId="1A282771" w14:textId="77777777" w:rsidR="000A5EF7" w:rsidRPr="00BF5542" w:rsidRDefault="000A5EF7" w:rsidP="000A5EF7">
      <w:pPr>
        <w:pStyle w:val="Default"/>
        <w:spacing w:after="37"/>
        <w:ind w:left="720"/>
        <w:rPr>
          <w:color w:val="auto"/>
          <w:sz w:val="22"/>
          <w:szCs w:val="22"/>
        </w:rPr>
      </w:pPr>
    </w:p>
    <w:p w14:paraId="117DE0F0" w14:textId="77777777" w:rsidR="000A5EF7" w:rsidRPr="00BF5542" w:rsidRDefault="000A5EF7" w:rsidP="000A5EF7">
      <w:pPr>
        <w:pStyle w:val="Default"/>
        <w:numPr>
          <w:ilvl w:val="0"/>
          <w:numId w:val="11"/>
        </w:numPr>
        <w:spacing w:after="37"/>
        <w:rPr>
          <w:color w:val="auto"/>
          <w:sz w:val="22"/>
          <w:szCs w:val="22"/>
        </w:rPr>
      </w:pPr>
      <w:r w:rsidRPr="00BF5542">
        <w:rPr>
          <w:color w:val="auto"/>
          <w:sz w:val="22"/>
          <w:szCs w:val="22"/>
        </w:rPr>
        <w:t xml:space="preserve">Mothers who formula feed are encouraged to hold their baby close during feeds and offer the majority of feeds to their baby themselves to help enhance the mother-baby relationship. </w:t>
      </w:r>
    </w:p>
    <w:p w14:paraId="252B0439" w14:textId="77777777" w:rsidR="000A5EF7" w:rsidRPr="00BF5542" w:rsidRDefault="000A5EF7" w:rsidP="000A5EF7">
      <w:pPr>
        <w:pStyle w:val="ListParagraph"/>
        <w:rPr>
          <w:sz w:val="23"/>
          <w:szCs w:val="23"/>
        </w:rPr>
      </w:pPr>
    </w:p>
    <w:p w14:paraId="7E4DB88C" w14:textId="77777777" w:rsidR="000A5EF7" w:rsidRPr="00BF5542" w:rsidRDefault="000A5EF7" w:rsidP="000A5EF7">
      <w:pPr>
        <w:pStyle w:val="Default"/>
        <w:numPr>
          <w:ilvl w:val="0"/>
          <w:numId w:val="11"/>
        </w:numPr>
        <w:spacing w:after="37"/>
        <w:rPr>
          <w:color w:val="auto"/>
          <w:sz w:val="22"/>
          <w:szCs w:val="22"/>
        </w:rPr>
      </w:pPr>
      <w:r w:rsidRPr="00BF5542">
        <w:rPr>
          <w:color w:val="auto"/>
          <w:sz w:val="22"/>
          <w:szCs w:val="22"/>
        </w:rPr>
        <w:t>Parents will be given information about local parenting support that is available through the local children c</w:t>
      </w:r>
      <w:r w:rsidR="00AA3110">
        <w:rPr>
          <w:color w:val="auto"/>
          <w:sz w:val="22"/>
          <w:szCs w:val="22"/>
        </w:rPr>
        <w:t>entres (refer to local guidance</w:t>
      </w:r>
      <w:r w:rsidRPr="00BF5542">
        <w:rPr>
          <w:color w:val="auto"/>
          <w:sz w:val="22"/>
          <w:szCs w:val="22"/>
        </w:rPr>
        <w:t>).</w:t>
      </w:r>
    </w:p>
    <w:p w14:paraId="06ADDBC2" w14:textId="77777777" w:rsidR="000A5EF7" w:rsidRPr="00BF5542" w:rsidRDefault="000A5EF7" w:rsidP="000A5EF7">
      <w:pPr>
        <w:pStyle w:val="ListParagraph"/>
      </w:pPr>
    </w:p>
    <w:p w14:paraId="56D44F8E" w14:textId="77777777" w:rsidR="000A5EF7" w:rsidRPr="00BF5542" w:rsidRDefault="000A5EF7" w:rsidP="000A5EF7">
      <w:pPr>
        <w:pStyle w:val="Default"/>
        <w:rPr>
          <w:b/>
          <w:bCs/>
          <w:color w:val="auto"/>
          <w:sz w:val="22"/>
          <w:szCs w:val="22"/>
        </w:rPr>
      </w:pPr>
      <w:r w:rsidRPr="00BF5542">
        <w:rPr>
          <w:b/>
          <w:bCs/>
          <w:color w:val="auto"/>
          <w:sz w:val="22"/>
          <w:szCs w:val="22"/>
        </w:rPr>
        <w:t xml:space="preserve">4.7 A welcome for breastfeeding families </w:t>
      </w:r>
    </w:p>
    <w:p w14:paraId="29FCEFA0" w14:textId="77777777" w:rsidR="000A5EF7" w:rsidRPr="00BF5542" w:rsidRDefault="000A5EF7" w:rsidP="000A5EF7">
      <w:pPr>
        <w:pStyle w:val="Default"/>
        <w:spacing w:after="37"/>
        <w:ind w:left="720"/>
        <w:rPr>
          <w:color w:val="auto"/>
          <w:sz w:val="22"/>
          <w:szCs w:val="22"/>
        </w:rPr>
      </w:pPr>
    </w:p>
    <w:p w14:paraId="67819C52" w14:textId="77777777" w:rsidR="000A5EF7" w:rsidRPr="00BF5542" w:rsidRDefault="000A5EF7" w:rsidP="000A5EF7">
      <w:pPr>
        <w:rPr>
          <w:rFonts w:ascii="Arial" w:hAnsi="Arial" w:cs="Arial"/>
        </w:rPr>
      </w:pPr>
      <w:r w:rsidRPr="00BF5542">
        <w:rPr>
          <w:rFonts w:ascii="Arial" w:hAnsi="Arial" w:cs="Arial"/>
        </w:rPr>
        <w:t>Breastfeeding will be regarded as the normal way to feed babies and young children</w:t>
      </w:r>
      <w:r>
        <w:rPr>
          <w:rFonts w:ascii="Arial" w:hAnsi="Arial" w:cs="Arial"/>
        </w:rPr>
        <w:t>.</w:t>
      </w:r>
    </w:p>
    <w:p w14:paraId="7256F5C4" w14:textId="77777777" w:rsidR="000A5EF7" w:rsidRPr="00BF5542" w:rsidRDefault="000A5EF7" w:rsidP="000A5EF7">
      <w:pPr>
        <w:rPr>
          <w:rFonts w:ascii="Arial" w:hAnsi="Arial" w:cs="Arial"/>
        </w:rPr>
      </w:pPr>
    </w:p>
    <w:p w14:paraId="0D1F4356" w14:textId="77777777" w:rsidR="006A08A3" w:rsidRDefault="000A5EF7" w:rsidP="000A5EF7">
      <w:pPr>
        <w:rPr>
          <w:rFonts w:ascii="Arial" w:hAnsi="Arial" w:cs="Arial"/>
        </w:rPr>
      </w:pPr>
      <w:r w:rsidRPr="00BF5542">
        <w:rPr>
          <w:rFonts w:ascii="Arial" w:hAnsi="Arial" w:cs="Arial"/>
        </w:rPr>
        <w:t>Mothers will feel enabled and supported to feed the</w:t>
      </w:r>
      <w:r>
        <w:rPr>
          <w:rFonts w:ascii="Arial" w:hAnsi="Arial" w:cs="Arial"/>
        </w:rPr>
        <w:t xml:space="preserve">ir infants in all public areas including </w:t>
      </w:r>
      <w:r w:rsidRPr="00BF5542">
        <w:rPr>
          <w:rFonts w:ascii="Arial" w:hAnsi="Arial" w:cs="Arial"/>
        </w:rPr>
        <w:t>CCS Trust premises/he</w:t>
      </w:r>
      <w:r>
        <w:rPr>
          <w:rFonts w:ascii="Arial" w:hAnsi="Arial" w:cs="Arial"/>
        </w:rPr>
        <w:t>alth centres/Children Centres and Local Authority premises such as libraries.</w:t>
      </w:r>
    </w:p>
    <w:p w14:paraId="0366F9B6" w14:textId="77777777" w:rsidR="000A5EF7" w:rsidRPr="00BF5542" w:rsidRDefault="000A5EF7" w:rsidP="000A5EF7">
      <w:pPr>
        <w:rPr>
          <w:rFonts w:ascii="Arial" w:hAnsi="Arial" w:cs="Arial"/>
        </w:rPr>
      </w:pPr>
      <w:r w:rsidRPr="00BF5542">
        <w:rPr>
          <w:rFonts w:ascii="Arial" w:hAnsi="Arial" w:cs="Arial"/>
        </w:rPr>
        <w:t>All breastfeeding mothers will be supported to develop strategies for breastfeeding outside the home and will be provided with information about places locally where breastfeeding is known to be welcome</w:t>
      </w:r>
      <w:r>
        <w:rPr>
          <w:rFonts w:ascii="Arial" w:hAnsi="Arial" w:cs="Arial"/>
        </w:rPr>
        <w:t>.</w:t>
      </w:r>
    </w:p>
    <w:p w14:paraId="208668D3" w14:textId="77777777" w:rsidR="000A5EF7" w:rsidRPr="00BF5542" w:rsidRDefault="000A5EF7" w:rsidP="000A5EF7">
      <w:pPr>
        <w:rPr>
          <w:rFonts w:ascii="Arial" w:hAnsi="Arial" w:cs="Arial"/>
        </w:rPr>
      </w:pPr>
    </w:p>
    <w:p w14:paraId="5F7038D9" w14:textId="77777777" w:rsidR="000A5EF7" w:rsidRPr="00BF5542" w:rsidRDefault="000A5EF7" w:rsidP="000A5EF7">
      <w:pPr>
        <w:rPr>
          <w:rFonts w:ascii="Arial" w:hAnsi="Arial" w:cs="Arial"/>
        </w:rPr>
      </w:pPr>
      <w:r w:rsidRPr="00BF5542">
        <w:rPr>
          <w:rFonts w:ascii="Arial" w:hAnsi="Arial" w:cs="Arial"/>
        </w:rPr>
        <w:t>All health care staff will use their influence whenever possible to promote awareness of the needs of breastfeeding mothers in the local community</w:t>
      </w:r>
      <w:r>
        <w:rPr>
          <w:rFonts w:ascii="Arial" w:hAnsi="Arial" w:cs="Arial"/>
        </w:rPr>
        <w:t>,</w:t>
      </w:r>
      <w:r w:rsidRPr="00BF5542">
        <w:rPr>
          <w:rFonts w:ascii="Arial" w:hAnsi="Arial" w:cs="Arial"/>
        </w:rPr>
        <w:t xml:space="preserve"> </w:t>
      </w:r>
      <w:r>
        <w:rPr>
          <w:rFonts w:ascii="Arial" w:hAnsi="Arial" w:cs="Arial"/>
        </w:rPr>
        <w:t>i</w:t>
      </w:r>
      <w:r w:rsidRPr="00BF5542">
        <w:rPr>
          <w:rFonts w:ascii="Arial" w:hAnsi="Arial" w:cs="Arial"/>
        </w:rPr>
        <w:t>ncluding cafes and public facilities.</w:t>
      </w:r>
    </w:p>
    <w:p w14:paraId="6F41C0A2" w14:textId="77777777" w:rsidR="00A15656" w:rsidRPr="00BF5542" w:rsidRDefault="00A15656" w:rsidP="000A5EF7">
      <w:pPr>
        <w:rPr>
          <w:rFonts w:ascii="Arial" w:hAnsi="Arial" w:cs="Arial"/>
        </w:rPr>
      </w:pPr>
    </w:p>
    <w:p w14:paraId="488804F5" w14:textId="77777777" w:rsidR="000A5EF7" w:rsidRPr="00BF5542" w:rsidRDefault="000A5EF7" w:rsidP="000A5EF7">
      <w:pPr>
        <w:pStyle w:val="Default"/>
        <w:rPr>
          <w:b/>
          <w:bCs/>
          <w:color w:val="auto"/>
          <w:sz w:val="22"/>
          <w:szCs w:val="22"/>
        </w:rPr>
      </w:pPr>
      <w:r w:rsidRPr="00BF5542">
        <w:rPr>
          <w:b/>
          <w:bCs/>
          <w:color w:val="auto"/>
          <w:sz w:val="22"/>
          <w:szCs w:val="22"/>
        </w:rPr>
        <w:t>4.8 Supporting breastfeeding staff in the CCS Trust workplace</w:t>
      </w:r>
    </w:p>
    <w:p w14:paraId="2532F975" w14:textId="77777777" w:rsidR="00A15656" w:rsidRDefault="00A15656" w:rsidP="000A5EF7">
      <w:pPr>
        <w:pStyle w:val="Default"/>
        <w:rPr>
          <w:b/>
          <w:bCs/>
          <w:color w:val="auto"/>
          <w:sz w:val="22"/>
          <w:szCs w:val="22"/>
        </w:rPr>
      </w:pPr>
    </w:p>
    <w:p w14:paraId="2F98B7CD" w14:textId="77777777" w:rsidR="00A15656" w:rsidRPr="00BF5542" w:rsidRDefault="00A15656" w:rsidP="00A15656">
      <w:pPr>
        <w:pStyle w:val="Default"/>
        <w:rPr>
          <w:bCs/>
          <w:color w:val="auto"/>
          <w:sz w:val="22"/>
          <w:szCs w:val="22"/>
        </w:rPr>
      </w:pPr>
      <w:r w:rsidRPr="00BF5542">
        <w:rPr>
          <w:bCs/>
          <w:color w:val="auto"/>
          <w:sz w:val="22"/>
          <w:szCs w:val="22"/>
        </w:rPr>
        <w:t>Workplaces are required to provide suitable rest facilities for staff who are pregnant or breastfeeding.</w:t>
      </w:r>
    </w:p>
    <w:p w14:paraId="10CFF317" w14:textId="77777777" w:rsidR="00A15656" w:rsidRPr="00BF5542" w:rsidRDefault="00A15656" w:rsidP="00A15656">
      <w:pPr>
        <w:pStyle w:val="Default"/>
        <w:rPr>
          <w:bCs/>
          <w:color w:val="auto"/>
          <w:sz w:val="22"/>
          <w:szCs w:val="22"/>
        </w:rPr>
      </w:pPr>
    </w:p>
    <w:p w14:paraId="14AD7500" w14:textId="77777777" w:rsidR="00A15656" w:rsidRPr="00BF5542" w:rsidRDefault="00A15656" w:rsidP="00A15656">
      <w:pPr>
        <w:pStyle w:val="Default"/>
        <w:rPr>
          <w:bCs/>
          <w:color w:val="auto"/>
          <w:sz w:val="22"/>
          <w:szCs w:val="22"/>
        </w:rPr>
      </w:pPr>
      <w:r w:rsidRPr="00BF5542">
        <w:rPr>
          <w:bCs/>
          <w:color w:val="auto"/>
          <w:sz w:val="22"/>
          <w:szCs w:val="22"/>
        </w:rPr>
        <w:t>A return to work risk assessment must be completed for breastfeeding mothers.</w:t>
      </w:r>
    </w:p>
    <w:p w14:paraId="5D6E4AF4" w14:textId="77777777" w:rsidR="00A15656" w:rsidRPr="00BF5542" w:rsidRDefault="00A15656" w:rsidP="00A15656">
      <w:pPr>
        <w:pStyle w:val="Default"/>
        <w:rPr>
          <w:bCs/>
          <w:color w:val="auto"/>
          <w:sz w:val="22"/>
          <w:szCs w:val="22"/>
        </w:rPr>
      </w:pPr>
      <w:r w:rsidRPr="00BF5542">
        <w:rPr>
          <w:bCs/>
          <w:color w:val="auto"/>
          <w:sz w:val="22"/>
          <w:szCs w:val="22"/>
        </w:rPr>
        <w:t>Support when returning to work and breastfeeding within CCS can be provided by the Infant Feeding Leads. Where ever possible arrangements will be made so that mothers are provided with access to a private room and facilities to express and store their expressed breast milk as appropriate. Support can also be sought for the recommendation of safe storage of breast milk as required.</w:t>
      </w:r>
    </w:p>
    <w:p w14:paraId="6B3E5731" w14:textId="77777777" w:rsidR="00A15656" w:rsidRPr="00BF5542" w:rsidRDefault="00A15656" w:rsidP="00A15656">
      <w:pPr>
        <w:rPr>
          <w:rFonts w:ascii="Arial" w:hAnsi="Arial" w:cs="Arial"/>
        </w:rPr>
      </w:pPr>
    </w:p>
    <w:p w14:paraId="51A3E9DC" w14:textId="77777777" w:rsidR="00A15656" w:rsidRPr="00BF5542" w:rsidRDefault="00A15656" w:rsidP="00A15656">
      <w:pPr>
        <w:rPr>
          <w:rFonts w:ascii="Arial" w:hAnsi="Arial" w:cs="Arial"/>
          <w:b/>
        </w:rPr>
      </w:pPr>
      <w:r w:rsidRPr="00BF5542">
        <w:rPr>
          <w:rFonts w:ascii="Arial" w:hAnsi="Arial" w:cs="Arial"/>
          <w:b/>
        </w:rPr>
        <w:t>5.0</w:t>
      </w:r>
      <w:r w:rsidRPr="00BF5542">
        <w:rPr>
          <w:rFonts w:ascii="Arial" w:hAnsi="Arial" w:cs="Arial"/>
          <w:b/>
        </w:rPr>
        <w:tab/>
        <w:t>MONITORING AND AUDIT</w:t>
      </w:r>
    </w:p>
    <w:p w14:paraId="184F8EE4" w14:textId="77777777" w:rsidR="00A15656" w:rsidRPr="00BF5542" w:rsidRDefault="00A15656" w:rsidP="00A15656">
      <w:pPr>
        <w:rPr>
          <w:rFonts w:ascii="Arial" w:hAnsi="Arial" w:cs="Arial"/>
          <w:b/>
        </w:rPr>
      </w:pPr>
    </w:p>
    <w:p w14:paraId="3F297EDE" w14:textId="77777777" w:rsidR="00A15656" w:rsidRPr="00BF5542" w:rsidRDefault="00A15656" w:rsidP="00A15656">
      <w:pPr>
        <w:rPr>
          <w:rFonts w:ascii="Arial" w:hAnsi="Arial" w:cs="Arial"/>
        </w:rPr>
      </w:pPr>
      <w:r w:rsidRPr="00BF5542">
        <w:rPr>
          <w:rFonts w:ascii="Arial" w:hAnsi="Arial" w:cs="Arial"/>
        </w:rPr>
        <w:t xml:space="preserve">Breastfeeding data will be accurately recorded and used to inform audit, commissioning and delivery of service and for onward reporting of Vital Signs monitoring. Initiation data will be recorded by maternity units via the birth notification. Prevalence data will be recorded by the health visiting </w:t>
      </w:r>
      <w:r>
        <w:rPr>
          <w:rFonts w:ascii="Arial" w:hAnsi="Arial" w:cs="Arial"/>
        </w:rPr>
        <w:t xml:space="preserve">service </w:t>
      </w:r>
      <w:r w:rsidRPr="00BF5542">
        <w:rPr>
          <w:rFonts w:ascii="Arial" w:hAnsi="Arial" w:cs="Arial"/>
        </w:rPr>
        <w:t>at 10 days and 6-8 weeks on Systm0ne.</w:t>
      </w:r>
    </w:p>
    <w:p w14:paraId="35F4F3C6" w14:textId="77777777" w:rsidR="000A5EF7" w:rsidRPr="00A15656" w:rsidRDefault="000A5EF7" w:rsidP="00A15656"/>
    <w:p w14:paraId="1138C6B4" w14:textId="77777777" w:rsidR="00A15656" w:rsidRPr="00BF5542" w:rsidRDefault="00A15656" w:rsidP="00A15656">
      <w:pPr>
        <w:pStyle w:val="Default"/>
        <w:rPr>
          <w:color w:val="auto"/>
          <w:sz w:val="22"/>
          <w:szCs w:val="22"/>
        </w:rPr>
      </w:pPr>
      <w:r w:rsidRPr="00BF5542">
        <w:rPr>
          <w:color w:val="auto"/>
          <w:sz w:val="22"/>
          <w:szCs w:val="22"/>
        </w:rPr>
        <w:t>Cambridgeshire Community Services NHS Trust (CCS</w:t>
      </w:r>
      <w:r w:rsidRPr="00BF5542">
        <w:rPr>
          <w:i/>
          <w:color w:val="auto"/>
          <w:sz w:val="22"/>
          <w:szCs w:val="22"/>
        </w:rPr>
        <w:t xml:space="preserve">) </w:t>
      </w:r>
      <w:r w:rsidRPr="00BF5542">
        <w:rPr>
          <w:color w:val="auto"/>
          <w:sz w:val="22"/>
          <w:szCs w:val="22"/>
        </w:rPr>
        <w:t>requires that compliance with this procedure is audited annually by appropriately trained staff using the Unicef UK Baby Frie</w:t>
      </w:r>
      <w:r>
        <w:rPr>
          <w:color w:val="auto"/>
          <w:sz w:val="22"/>
          <w:szCs w:val="22"/>
        </w:rPr>
        <w:t>ndly Initiative audit tool (2017</w:t>
      </w:r>
      <w:r w:rsidRPr="00BF5542">
        <w:rPr>
          <w:color w:val="auto"/>
          <w:sz w:val="22"/>
          <w:szCs w:val="22"/>
        </w:rPr>
        <w:t xml:space="preserve">). This will include audit on staff skills &amp; knowledge and on mothers understanding of information they have received. </w:t>
      </w:r>
      <w:r w:rsidR="00674E01">
        <w:rPr>
          <w:color w:val="auto"/>
          <w:sz w:val="22"/>
          <w:szCs w:val="22"/>
        </w:rPr>
        <w:t xml:space="preserve">Reporting of audit results and actions required will be presented at the monthly Senior Management team meetings </w:t>
      </w:r>
      <w:r w:rsidR="00663890">
        <w:rPr>
          <w:color w:val="auto"/>
          <w:sz w:val="22"/>
          <w:szCs w:val="22"/>
        </w:rPr>
        <w:t>who report into the local Clinical Operations Board</w:t>
      </w:r>
      <w:r w:rsidR="006A08A3">
        <w:rPr>
          <w:color w:val="auto"/>
          <w:sz w:val="22"/>
          <w:szCs w:val="22"/>
        </w:rPr>
        <w:t>s</w:t>
      </w:r>
      <w:r w:rsidR="00663890">
        <w:rPr>
          <w:color w:val="auto"/>
          <w:sz w:val="22"/>
          <w:szCs w:val="22"/>
        </w:rPr>
        <w:t xml:space="preserve"> across CCS. </w:t>
      </w:r>
    </w:p>
    <w:p w14:paraId="4A2B9DB7" w14:textId="77777777" w:rsidR="00A15656" w:rsidRPr="00BF5542" w:rsidRDefault="00A15656" w:rsidP="00A15656">
      <w:pPr>
        <w:pStyle w:val="Default"/>
        <w:rPr>
          <w:color w:val="auto"/>
          <w:sz w:val="22"/>
          <w:szCs w:val="22"/>
        </w:rPr>
      </w:pPr>
    </w:p>
    <w:p w14:paraId="064E4369" w14:textId="77777777" w:rsidR="00A15656" w:rsidRPr="00BF5542" w:rsidRDefault="00A15656" w:rsidP="00A15656">
      <w:pPr>
        <w:pStyle w:val="Default"/>
        <w:rPr>
          <w:color w:val="auto"/>
          <w:sz w:val="22"/>
          <w:szCs w:val="22"/>
        </w:rPr>
      </w:pPr>
      <w:r w:rsidRPr="00BF5542">
        <w:rPr>
          <w:color w:val="auto"/>
          <w:sz w:val="22"/>
          <w:szCs w:val="22"/>
        </w:rPr>
        <w:t>It is the responsibility of staff to contribute and participate in all ne</w:t>
      </w:r>
      <w:r>
        <w:rPr>
          <w:color w:val="auto"/>
          <w:sz w:val="22"/>
          <w:szCs w:val="22"/>
        </w:rPr>
        <w:t>cessary Unicef</w:t>
      </w:r>
      <w:r w:rsidRPr="00BF5542">
        <w:rPr>
          <w:color w:val="auto"/>
          <w:sz w:val="22"/>
          <w:szCs w:val="22"/>
        </w:rPr>
        <w:t xml:space="preserve"> BFI audits in a timely fashion to ensure the success and maintenance of </w:t>
      </w:r>
      <w:r>
        <w:rPr>
          <w:color w:val="auto"/>
          <w:sz w:val="22"/>
          <w:szCs w:val="22"/>
        </w:rPr>
        <w:t>Unicef</w:t>
      </w:r>
      <w:r w:rsidRPr="00BF5542">
        <w:rPr>
          <w:color w:val="auto"/>
          <w:sz w:val="22"/>
          <w:szCs w:val="22"/>
        </w:rPr>
        <w:t xml:space="preserve"> BFI accreditation within the Trust.</w:t>
      </w:r>
    </w:p>
    <w:p w14:paraId="037CC307" w14:textId="77777777" w:rsidR="00A15656" w:rsidRPr="00BF5542" w:rsidRDefault="00A15656" w:rsidP="00A15656">
      <w:pPr>
        <w:pStyle w:val="Default"/>
        <w:rPr>
          <w:color w:val="auto"/>
          <w:sz w:val="22"/>
          <w:szCs w:val="22"/>
        </w:rPr>
      </w:pPr>
    </w:p>
    <w:p w14:paraId="645299A4" w14:textId="77777777" w:rsidR="00A15656" w:rsidRPr="00BF5542" w:rsidRDefault="00A15656" w:rsidP="00A15656">
      <w:pPr>
        <w:pStyle w:val="Default"/>
        <w:rPr>
          <w:color w:val="auto"/>
          <w:sz w:val="22"/>
          <w:szCs w:val="22"/>
        </w:rPr>
      </w:pPr>
      <w:r w:rsidRPr="00BF5542">
        <w:rPr>
          <w:color w:val="auto"/>
          <w:sz w:val="22"/>
          <w:szCs w:val="22"/>
        </w:rPr>
        <w:t>Audit results will be reported to</w:t>
      </w:r>
      <w:r>
        <w:rPr>
          <w:color w:val="auto"/>
          <w:sz w:val="22"/>
          <w:szCs w:val="22"/>
        </w:rPr>
        <w:t xml:space="preserve"> Unicef Baby Friendly Initiative, </w:t>
      </w:r>
      <w:r w:rsidRPr="00BF5542">
        <w:rPr>
          <w:color w:val="auto"/>
          <w:sz w:val="22"/>
          <w:szCs w:val="22"/>
        </w:rPr>
        <w:t xml:space="preserve"> the Head of Children Services and audit department</w:t>
      </w:r>
      <w:r w:rsidR="006A08A3">
        <w:rPr>
          <w:color w:val="auto"/>
          <w:sz w:val="22"/>
          <w:szCs w:val="22"/>
        </w:rPr>
        <w:t xml:space="preserve"> on an annual basis</w:t>
      </w:r>
      <w:r w:rsidRPr="00BF5542">
        <w:rPr>
          <w:color w:val="auto"/>
          <w:sz w:val="22"/>
          <w:szCs w:val="22"/>
        </w:rPr>
        <w:t xml:space="preserve"> and an action plan will be agreed by the appropriate Children’s Service Manager to address any areas of non-compliance that have been identified. </w:t>
      </w:r>
    </w:p>
    <w:p w14:paraId="4FDD07F6" w14:textId="77777777" w:rsidR="00A15656" w:rsidRPr="00BF5542" w:rsidRDefault="00A15656" w:rsidP="00A15656">
      <w:pPr>
        <w:pStyle w:val="Default"/>
        <w:rPr>
          <w:color w:val="auto"/>
          <w:sz w:val="22"/>
          <w:szCs w:val="22"/>
        </w:rPr>
      </w:pPr>
    </w:p>
    <w:p w14:paraId="6D874AF8" w14:textId="77777777" w:rsidR="001E4960" w:rsidRPr="00BF5542" w:rsidRDefault="001E4960" w:rsidP="001E4960">
      <w:pPr>
        <w:pStyle w:val="Default"/>
        <w:rPr>
          <w:color w:val="auto"/>
          <w:sz w:val="22"/>
          <w:szCs w:val="22"/>
        </w:rPr>
      </w:pPr>
      <w:r w:rsidRPr="00BF5542">
        <w:rPr>
          <w:color w:val="auto"/>
          <w:sz w:val="22"/>
          <w:szCs w:val="22"/>
        </w:rPr>
        <w:t xml:space="preserve">Outcomes will be monitored by: </w:t>
      </w:r>
    </w:p>
    <w:p w14:paraId="7A540DCB" w14:textId="77777777" w:rsidR="001E4960" w:rsidRPr="00BF5542" w:rsidRDefault="001E4960" w:rsidP="001E4960">
      <w:pPr>
        <w:pStyle w:val="Default"/>
        <w:numPr>
          <w:ilvl w:val="0"/>
          <w:numId w:val="12"/>
        </w:numPr>
        <w:spacing w:after="37"/>
        <w:rPr>
          <w:color w:val="auto"/>
          <w:sz w:val="22"/>
          <w:szCs w:val="22"/>
        </w:rPr>
      </w:pPr>
      <w:r w:rsidRPr="00BF5542">
        <w:rPr>
          <w:color w:val="auto"/>
          <w:sz w:val="22"/>
          <w:szCs w:val="22"/>
        </w:rPr>
        <w:t xml:space="preserve">Monitoring breastfeeding rates at 6-8 weeks </w:t>
      </w:r>
    </w:p>
    <w:p w14:paraId="05A20EC6" w14:textId="77777777" w:rsidR="001E4960" w:rsidRPr="00BF5542" w:rsidRDefault="001E4960" w:rsidP="001E4960">
      <w:pPr>
        <w:pStyle w:val="Default"/>
        <w:numPr>
          <w:ilvl w:val="0"/>
          <w:numId w:val="12"/>
        </w:numPr>
        <w:spacing w:after="37"/>
        <w:rPr>
          <w:color w:val="auto"/>
          <w:sz w:val="22"/>
          <w:szCs w:val="22"/>
        </w:rPr>
      </w:pPr>
      <w:r w:rsidRPr="00BF5542">
        <w:rPr>
          <w:color w:val="auto"/>
          <w:sz w:val="22"/>
          <w:szCs w:val="22"/>
        </w:rPr>
        <w:t xml:space="preserve">Client satisfaction surveys </w:t>
      </w:r>
    </w:p>
    <w:p w14:paraId="351D764E" w14:textId="77777777" w:rsidR="001E4960" w:rsidRDefault="001E4960" w:rsidP="001E4960">
      <w:pPr>
        <w:pStyle w:val="Default"/>
        <w:numPr>
          <w:ilvl w:val="0"/>
          <w:numId w:val="12"/>
        </w:numPr>
        <w:rPr>
          <w:color w:val="auto"/>
          <w:sz w:val="22"/>
          <w:szCs w:val="22"/>
        </w:rPr>
      </w:pPr>
      <w:r w:rsidRPr="00BF5542">
        <w:rPr>
          <w:color w:val="auto"/>
          <w:sz w:val="22"/>
          <w:szCs w:val="22"/>
        </w:rPr>
        <w:t xml:space="preserve">Client understanding of information received </w:t>
      </w:r>
    </w:p>
    <w:p w14:paraId="465066E7" w14:textId="77777777" w:rsidR="001E4960" w:rsidRPr="00BF5542" w:rsidRDefault="001E4960" w:rsidP="001E4960">
      <w:pPr>
        <w:pStyle w:val="Default"/>
        <w:numPr>
          <w:ilvl w:val="0"/>
          <w:numId w:val="12"/>
        </w:numPr>
        <w:rPr>
          <w:color w:val="auto"/>
          <w:sz w:val="22"/>
          <w:szCs w:val="22"/>
        </w:rPr>
      </w:pPr>
      <w:r>
        <w:rPr>
          <w:color w:val="auto"/>
          <w:sz w:val="22"/>
          <w:szCs w:val="22"/>
        </w:rPr>
        <w:t>Staff satisfaction surveys</w:t>
      </w:r>
      <w:r w:rsidR="00663890">
        <w:rPr>
          <w:color w:val="auto"/>
          <w:sz w:val="22"/>
          <w:szCs w:val="22"/>
        </w:rPr>
        <w:t xml:space="preserve"> and Co-production </w:t>
      </w:r>
      <w:r w:rsidR="006A08A3">
        <w:rPr>
          <w:color w:val="auto"/>
          <w:sz w:val="22"/>
          <w:szCs w:val="22"/>
        </w:rPr>
        <w:t>activity</w:t>
      </w:r>
    </w:p>
    <w:p w14:paraId="15887A39" w14:textId="77777777" w:rsidR="001E4960" w:rsidRPr="00BF5542" w:rsidRDefault="001E4960" w:rsidP="00B2554C">
      <w:pPr>
        <w:tabs>
          <w:tab w:val="left" w:pos="2622"/>
        </w:tabs>
        <w:rPr>
          <w:rFonts w:ascii="Arial" w:hAnsi="Arial" w:cs="Arial"/>
          <w:b/>
        </w:rPr>
      </w:pPr>
    </w:p>
    <w:p w14:paraId="2FC58911" w14:textId="77777777" w:rsidR="001E4960" w:rsidRPr="00BF5542" w:rsidRDefault="001E4960" w:rsidP="001E4960">
      <w:pPr>
        <w:rPr>
          <w:rFonts w:ascii="Arial" w:hAnsi="Arial" w:cs="Arial"/>
        </w:rPr>
      </w:pPr>
      <w:r w:rsidRPr="00BF5542">
        <w:rPr>
          <w:rFonts w:ascii="Arial" w:hAnsi="Arial" w:cs="Arial"/>
        </w:rPr>
        <w:t>The only educational/promotional material on infant feeding for distribution must be approved by the Infant Feeding Lead.</w:t>
      </w:r>
    </w:p>
    <w:p w14:paraId="48281908" w14:textId="77777777" w:rsidR="00C278E4" w:rsidRDefault="00C278E4" w:rsidP="000A5EF7">
      <w:pPr>
        <w:pStyle w:val="Default"/>
        <w:rPr>
          <w:bCs/>
          <w:color w:val="auto"/>
          <w:sz w:val="22"/>
          <w:szCs w:val="22"/>
        </w:rPr>
      </w:pPr>
    </w:p>
    <w:p w14:paraId="4555292A" w14:textId="77777777" w:rsidR="00C278E4" w:rsidRPr="00BF5542" w:rsidRDefault="00C278E4" w:rsidP="000A5EF7">
      <w:pPr>
        <w:pStyle w:val="Default"/>
        <w:rPr>
          <w:bCs/>
          <w:color w:val="auto"/>
          <w:sz w:val="22"/>
          <w:szCs w:val="22"/>
        </w:rPr>
      </w:pPr>
    </w:p>
    <w:p w14:paraId="6F190141" w14:textId="77777777" w:rsidR="00C278E4" w:rsidRPr="00BF5542" w:rsidRDefault="00C278E4" w:rsidP="00C278E4">
      <w:pPr>
        <w:rPr>
          <w:rFonts w:ascii="Arial" w:hAnsi="Arial" w:cs="Arial"/>
          <w:b/>
        </w:rPr>
      </w:pPr>
      <w:r w:rsidRPr="00BF5542">
        <w:rPr>
          <w:rFonts w:ascii="Arial" w:hAnsi="Arial" w:cs="Arial"/>
          <w:b/>
        </w:rPr>
        <w:t>6.0</w:t>
      </w:r>
      <w:r w:rsidRPr="00BF5542">
        <w:rPr>
          <w:rFonts w:ascii="Arial" w:hAnsi="Arial" w:cs="Arial"/>
          <w:b/>
        </w:rPr>
        <w:tab/>
        <w:t>TRAINING AND COMPETENCY</w:t>
      </w:r>
    </w:p>
    <w:p w14:paraId="2D520204" w14:textId="77777777" w:rsidR="00C278E4" w:rsidRPr="00BF5542" w:rsidRDefault="00C278E4" w:rsidP="00C278E4">
      <w:pPr>
        <w:rPr>
          <w:rFonts w:ascii="Arial" w:hAnsi="Arial" w:cs="Arial"/>
          <w:b/>
        </w:rPr>
      </w:pPr>
    </w:p>
    <w:p w14:paraId="3E242068" w14:textId="77777777" w:rsidR="00C278E4" w:rsidRPr="00BF5542" w:rsidRDefault="00C278E4" w:rsidP="00C278E4">
      <w:pPr>
        <w:pStyle w:val="Default"/>
        <w:rPr>
          <w:color w:val="auto"/>
          <w:sz w:val="22"/>
          <w:szCs w:val="22"/>
        </w:rPr>
      </w:pPr>
      <w:r w:rsidRPr="00BF5542">
        <w:rPr>
          <w:color w:val="auto"/>
          <w:sz w:val="22"/>
          <w:szCs w:val="22"/>
        </w:rPr>
        <w:t xml:space="preserve">Training will be coordinated by the local Infant Feeding Lead with the curriculum following the </w:t>
      </w:r>
      <w:r>
        <w:rPr>
          <w:color w:val="auto"/>
          <w:sz w:val="22"/>
          <w:szCs w:val="22"/>
        </w:rPr>
        <w:t>Unicef</w:t>
      </w:r>
      <w:r w:rsidRPr="00BF5542">
        <w:rPr>
          <w:color w:val="auto"/>
          <w:sz w:val="22"/>
          <w:szCs w:val="22"/>
        </w:rPr>
        <w:t xml:space="preserve"> BFI standa</w:t>
      </w:r>
      <w:r>
        <w:rPr>
          <w:color w:val="auto"/>
          <w:sz w:val="22"/>
          <w:szCs w:val="22"/>
        </w:rPr>
        <w:t>rds (2017</w:t>
      </w:r>
      <w:r w:rsidRPr="00BF5542">
        <w:rPr>
          <w:color w:val="auto"/>
          <w:sz w:val="22"/>
          <w:szCs w:val="22"/>
        </w:rPr>
        <w:t>) and rationale behind the International Code of Marketing of Breast Milk Substitutes to equip staff to apply this to their own practice.</w:t>
      </w:r>
    </w:p>
    <w:p w14:paraId="0AFBFE2A" w14:textId="77777777" w:rsidR="00C278E4" w:rsidRPr="00BF5542" w:rsidRDefault="00C278E4" w:rsidP="00C278E4">
      <w:pPr>
        <w:pStyle w:val="Default"/>
        <w:rPr>
          <w:color w:val="auto"/>
          <w:sz w:val="22"/>
          <w:szCs w:val="22"/>
        </w:rPr>
      </w:pPr>
    </w:p>
    <w:p w14:paraId="00525692" w14:textId="77777777" w:rsidR="00C278E4" w:rsidRPr="00BF5542" w:rsidRDefault="00C278E4" w:rsidP="00C278E4">
      <w:pPr>
        <w:pStyle w:val="Default"/>
        <w:rPr>
          <w:color w:val="auto"/>
          <w:sz w:val="22"/>
          <w:szCs w:val="22"/>
        </w:rPr>
      </w:pPr>
      <w:r w:rsidRPr="00BF5542">
        <w:rPr>
          <w:color w:val="auto"/>
          <w:sz w:val="22"/>
          <w:szCs w:val="22"/>
        </w:rPr>
        <w:t xml:space="preserve">All professional and support staff that have contact with pregnant women and mothers will receive mandatory training in </w:t>
      </w:r>
      <w:r w:rsidR="006A08A3" w:rsidRPr="00BF5542">
        <w:rPr>
          <w:color w:val="auto"/>
          <w:sz w:val="22"/>
          <w:szCs w:val="22"/>
        </w:rPr>
        <w:t>breastfeeding</w:t>
      </w:r>
      <w:r w:rsidR="006A08A3">
        <w:rPr>
          <w:color w:val="auto"/>
          <w:sz w:val="22"/>
          <w:szCs w:val="22"/>
        </w:rPr>
        <w:t xml:space="preserve"> management and</w:t>
      </w:r>
      <w:r w:rsidR="006A08A3" w:rsidRPr="00BF5542">
        <w:rPr>
          <w:color w:val="auto"/>
          <w:sz w:val="22"/>
          <w:szCs w:val="22"/>
        </w:rPr>
        <w:t xml:space="preserve"> </w:t>
      </w:r>
      <w:r w:rsidR="006A08A3">
        <w:rPr>
          <w:color w:val="auto"/>
          <w:sz w:val="22"/>
          <w:szCs w:val="22"/>
        </w:rPr>
        <w:t>relationship building</w:t>
      </w:r>
      <w:r w:rsidRPr="00BF5542">
        <w:rPr>
          <w:color w:val="auto"/>
          <w:sz w:val="22"/>
          <w:szCs w:val="22"/>
        </w:rPr>
        <w:t xml:space="preserve"> at a level appropriate to their group. </w:t>
      </w:r>
    </w:p>
    <w:p w14:paraId="71CFD330" w14:textId="77777777" w:rsidR="00C278E4" w:rsidRDefault="00C278E4" w:rsidP="00C278E4">
      <w:pPr>
        <w:pStyle w:val="Default"/>
        <w:rPr>
          <w:color w:val="auto"/>
          <w:sz w:val="22"/>
          <w:szCs w:val="22"/>
        </w:rPr>
      </w:pPr>
    </w:p>
    <w:p w14:paraId="4CE5C276" w14:textId="77777777" w:rsidR="00C278E4" w:rsidRDefault="00663890" w:rsidP="00C278E4">
      <w:pPr>
        <w:pStyle w:val="Default"/>
        <w:rPr>
          <w:color w:val="auto"/>
          <w:sz w:val="22"/>
          <w:szCs w:val="22"/>
        </w:rPr>
      </w:pPr>
      <w:r>
        <w:rPr>
          <w:color w:val="auto"/>
          <w:sz w:val="22"/>
          <w:szCs w:val="22"/>
        </w:rPr>
        <w:t>Breastfeeding Management and Relationship Building course will be provided for all staff</w:t>
      </w:r>
      <w:r w:rsidR="00957D33">
        <w:rPr>
          <w:color w:val="auto"/>
          <w:sz w:val="22"/>
          <w:szCs w:val="22"/>
        </w:rPr>
        <w:t xml:space="preserve"> who have </w:t>
      </w:r>
      <w:r>
        <w:rPr>
          <w:color w:val="auto"/>
          <w:sz w:val="22"/>
          <w:szCs w:val="22"/>
        </w:rPr>
        <w:t>direct involvement with pregnant woman and breastfeeding mothers</w:t>
      </w:r>
      <w:r w:rsidR="00957D33">
        <w:rPr>
          <w:color w:val="auto"/>
          <w:sz w:val="22"/>
          <w:szCs w:val="22"/>
        </w:rPr>
        <w:t>.</w:t>
      </w:r>
      <w:r>
        <w:rPr>
          <w:color w:val="auto"/>
          <w:sz w:val="22"/>
          <w:szCs w:val="22"/>
        </w:rPr>
        <w:t xml:space="preserve"> F</w:t>
      </w:r>
      <w:r w:rsidR="00C278E4">
        <w:rPr>
          <w:color w:val="auto"/>
          <w:sz w:val="22"/>
          <w:szCs w:val="22"/>
        </w:rPr>
        <w:t xml:space="preserve">or those </w:t>
      </w:r>
      <w:r>
        <w:rPr>
          <w:color w:val="auto"/>
          <w:sz w:val="22"/>
          <w:szCs w:val="22"/>
        </w:rPr>
        <w:t xml:space="preserve">staff </w:t>
      </w:r>
      <w:r w:rsidR="00C278E4">
        <w:rPr>
          <w:color w:val="auto"/>
          <w:sz w:val="22"/>
          <w:szCs w:val="22"/>
        </w:rPr>
        <w:t xml:space="preserve">not directly involved with pregnant women or breastfeeding mothers, </w:t>
      </w:r>
      <w:r>
        <w:rPr>
          <w:color w:val="auto"/>
          <w:sz w:val="22"/>
          <w:szCs w:val="22"/>
        </w:rPr>
        <w:t xml:space="preserve">access to the Breastfeeding awareness course should be provided. </w:t>
      </w:r>
    </w:p>
    <w:p w14:paraId="256211FE" w14:textId="77777777" w:rsidR="00C278E4" w:rsidRPr="00BF5542" w:rsidRDefault="00C278E4" w:rsidP="00C278E4">
      <w:pPr>
        <w:pStyle w:val="Default"/>
        <w:rPr>
          <w:color w:val="auto"/>
          <w:sz w:val="22"/>
          <w:szCs w:val="22"/>
        </w:rPr>
      </w:pPr>
    </w:p>
    <w:p w14:paraId="3E59110B" w14:textId="77777777" w:rsidR="00C278E4" w:rsidRPr="00BF5542" w:rsidRDefault="00C278E4" w:rsidP="00C278E4">
      <w:pPr>
        <w:pStyle w:val="Default"/>
        <w:rPr>
          <w:color w:val="auto"/>
          <w:sz w:val="22"/>
          <w:szCs w:val="22"/>
        </w:rPr>
      </w:pPr>
      <w:r w:rsidRPr="00BF5542">
        <w:rPr>
          <w:color w:val="auto"/>
          <w:sz w:val="22"/>
          <w:szCs w:val="22"/>
        </w:rPr>
        <w:t>New staff will receive training within six months of taking up their post.</w:t>
      </w:r>
    </w:p>
    <w:p w14:paraId="79EFAFAE" w14:textId="77777777" w:rsidR="00C278E4" w:rsidRPr="00BF5542" w:rsidRDefault="00C278E4" w:rsidP="00C278E4">
      <w:pPr>
        <w:pStyle w:val="Default"/>
        <w:rPr>
          <w:color w:val="auto"/>
          <w:sz w:val="22"/>
          <w:szCs w:val="22"/>
        </w:rPr>
      </w:pPr>
    </w:p>
    <w:p w14:paraId="7B339A7F" w14:textId="77777777" w:rsidR="00C278E4" w:rsidRPr="00BF5542" w:rsidRDefault="00C278E4" w:rsidP="00C278E4">
      <w:pPr>
        <w:pStyle w:val="Default"/>
        <w:rPr>
          <w:color w:val="auto"/>
          <w:sz w:val="22"/>
          <w:szCs w:val="22"/>
        </w:rPr>
      </w:pPr>
      <w:r w:rsidRPr="00BF5542">
        <w:rPr>
          <w:color w:val="auto"/>
          <w:sz w:val="22"/>
          <w:szCs w:val="22"/>
        </w:rPr>
        <w:t>All clerical staff wil</w:t>
      </w:r>
      <w:r w:rsidR="00957D33">
        <w:rPr>
          <w:color w:val="auto"/>
          <w:sz w:val="22"/>
          <w:szCs w:val="22"/>
        </w:rPr>
        <w:t>l be orientated to the policy, understand their role within it</w:t>
      </w:r>
      <w:r w:rsidRPr="00BF5542">
        <w:rPr>
          <w:color w:val="auto"/>
          <w:sz w:val="22"/>
          <w:szCs w:val="22"/>
        </w:rPr>
        <w:t xml:space="preserve"> and receive appropriate training.</w:t>
      </w:r>
    </w:p>
    <w:p w14:paraId="05BAF6BF" w14:textId="77777777" w:rsidR="00C278E4" w:rsidRPr="00BF5542" w:rsidRDefault="00C278E4" w:rsidP="00C278E4">
      <w:pPr>
        <w:pStyle w:val="Default"/>
        <w:rPr>
          <w:color w:val="auto"/>
          <w:sz w:val="22"/>
          <w:szCs w:val="22"/>
        </w:rPr>
      </w:pPr>
    </w:p>
    <w:p w14:paraId="7098B38F" w14:textId="77777777" w:rsidR="00C278E4" w:rsidRDefault="00957D33" w:rsidP="00C278E4">
      <w:pPr>
        <w:pStyle w:val="Default"/>
        <w:rPr>
          <w:color w:val="auto"/>
          <w:sz w:val="22"/>
          <w:szCs w:val="22"/>
        </w:rPr>
      </w:pPr>
      <w:r>
        <w:rPr>
          <w:color w:val="auto"/>
          <w:sz w:val="22"/>
          <w:szCs w:val="22"/>
        </w:rPr>
        <w:t>All s</w:t>
      </w:r>
      <w:r w:rsidR="0011524F" w:rsidRPr="00BF5542">
        <w:rPr>
          <w:color w:val="auto"/>
          <w:sz w:val="22"/>
          <w:szCs w:val="22"/>
        </w:rPr>
        <w:t>taff</w:t>
      </w:r>
      <w:r w:rsidR="0011524F" w:rsidRPr="008A34F6">
        <w:rPr>
          <w:color w:val="FF0000"/>
          <w:sz w:val="22"/>
          <w:szCs w:val="22"/>
        </w:rPr>
        <w:t xml:space="preserve"> </w:t>
      </w:r>
      <w:r w:rsidR="0011524F" w:rsidRPr="0011524F">
        <w:rPr>
          <w:color w:val="auto"/>
          <w:sz w:val="22"/>
          <w:szCs w:val="22"/>
        </w:rPr>
        <w:t>who</w:t>
      </w:r>
      <w:r w:rsidR="0011524F" w:rsidRPr="008A34F6">
        <w:rPr>
          <w:color w:val="FF0000"/>
          <w:sz w:val="22"/>
          <w:szCs w:val="22"/>
        </w:rPr>
        <w:t xml:space="preserve"> </w:t>
      </w:r>
      <w:r w:rsidRPr="00957D33">
        <w:rPr>
          <w:color w:val="auto"/>
          <w:sz w:val="22"/>
          <w:szCs w:val="22"/>
        </w:rPr>
        <w:t xml:space="preserve">work directly with mothers and babies and </w:t>
      </w:r>
      <w:r w:rsidR="0011524F">
        <w:rPr>
          <w:color w:val="auto"/>
          <w:sz w:val="22"/>
          <w:szCs w:val="22"/>
        </w:rPr>
        <w:t>have</w:t>
      </w:r>
      <w:r>
        <w:rPr>
          <w:color w:val="auto"/>
          <w:sz w:val="22"/>
          <w:szCs w:val="22"/>
        </w:rPr>
        <w:t xml:space="preserve"> complete</w:t>
      </w:r>
      <w:r w:rsidR="006A08A3">
        <w:rPr>
          <w:color w:val="auto"/>
          <w:sz w:val="22"/>
          <w:szCs w:val="22"/>
        </w:rPr>
        <w:t>d Breastfeeding Management and R</w:t>
      </w:r>
      <w:r>
        <w:rPr>
          <w:color w:val="auto"/>
          <w:sz w:val="22"/>
          <w:szCs w:val="22"/>
        </w:rPr>
        <w:t>elationship</w:t>
      </w:r>
      <w:r w:rsidR="00C278E4" w:rsidRPr="00BF5542">
        <w:rPr>
          <w:color w:val="auto"/>
          <w:sz w:val="22"/>
          <w:szCs w:val="22"/>
        </w:rPr>
        <w:t xml:space="preserve"> </w:t>
      </w:r>
      <w:r w:rsidR="006A08A3">
        <w:rPr>
          <w:color w:val="auto"/>
          <w:sz w:val="22"/>
          <w:szCs w:val="22"/>
        </w:rPr>
        <w:t xml:space="preserve">Building </w:t>
      </w:r>
      <w:r w:rsidR="00C278E4" w:rsidRPr="00BF5542">
        <w:rPr>
          <w:color w:val="auto"/>
          <w:sz w:val="22"/>
          <w:szCs w:val="22"/>
        </w:rPr>
        <w:t xml:space="preserve">training must ensure that they maintain competencies </w:t>
      </w:r>
      <w:r>
        <w:rPr>
          <w:color w:val="auto"/>
          <w:sz w:val="22"/>
          <w:szCs w:val="22"/>
        </w:rPr>
        <w:t>and clinical skills by having an</w:t>
      </w:r>
      <w:r w:rsidR="00C278E4" w:rsidRPr="00BF5542">
        <w:rPr>
          <w:color w:val="auto"/>
          <w:sz w:val="22"/>
          <w:szCs w:val="22"/>
        </w:rPr>
        <w:t xml:space="preserve"> annual mandatory practical skills review with the Infant Feeding Lead or appropriate</w:t>
      </w:r>
      <w:r>
        <w:rPr>
          <w:color w:val="auto"/>
          <w:sz w:val="22"/>
          <w:szCs w:val="22"/>
        </w:rPr>
        <w:t>ly</w:t>
      </w:r>
      <w:r w:rsidR="00C278E4" w:rsidRPr="00BF5542">
        <w:rPr>
          <w:color w:val="auto"/>
          <w:sz w:val="22"/>
          <w:szCs w:val="22"/>
        </w:rPr>
        <w:t xml:space="preserve"> trained staff.</w:t>
      </w:r>
    </w:p>
    <w:p w14:paraId="2D2D5B4E" w14:textId="77777777" w:rsidR="00C278E4" w:rsidRDefault="00C278E4" w:rsidP="00C278E4">
      <w:pPr>
        <w:pStyle w:val="Default"/>
        <w:rPr>
          <w:color w:val="auto"/>
          <w:sz w:val="22"/>
          <w:szCs w:val="22"/>
        </w:rPr>
      </w:pPr>
    </w:p>
    <w:p w14:paraId="4014779B" w14:textId="77777777" w:rsidR="00C278E4" w:rsidRPr="008A34F6" w:rsidRDefault="00957D33" w:rsidP="00C278E4">
      <w:pPr>
        <w:pStyle w:val="Default"/>
        <w:rPr>
          <w:color w:val="FF0000"/>
          <w:sz w:val="22"/>
          <w:szCs w:val="22"/>
        </w:rPr>
      </w:pPr>
      <w:r>
        <w:rPr>
          <w:color w:val="auto"/>
          <w:sz w:val="22"/>
          <w:szCs w:val="22"/>
        </w:rPr>
        <w:t>All Children’s Services managers will attend Managers</w:t>
      </w:r>
      <w:r w:rsidR="008A34F6" w:rsidRPr="0011524F">
        <w:rPr>
          <w:color w:val="auto"/>
          <w:sz w:val="22"/>
          <w:szCs w:val="22"/>
        </w:rPr>
        <w:t xml:space="preserve"> training</w:t>
      </w:r>
      <w:r>
        <w:rPr>
          <w:color w:val="auto"/>
          <w:sz w:val="22"/>
          <w:szCs w:val="22"/>
        </w:rPr>
        <w:t xml:space="preserve"> provided by the Infant feeding lead and appropriately trained staff</w:t>
      </w:r>
      <w:r w:rsidR="00C278E4" w:rsidRPr="0011524F">
        <w:rPr>
          <w:color w:val="auto"/>
          <w:sz w:val="22"/>
          <w:szCs w:val="22"/>
        </w:rPr>
        <w:t>.</w:t>
      </w:r>
    </w:p>
    <w:p w14:paraId="6C3D5EF5" w14:textId="77777777" w:rsidR="00C278E4" w:rsidRPr="00BF5542" w:rsidRDefault="00C278E4" w:rsidP="00C278E4">
      <w:pPr>
        <w:pStyle w:val="Default"/>
        <w:rPr>
          <w:color w:val="auto"/>
          <w:sz w:val="22"/>
          <w:szCs w:val="22"/>
        </w:rPr>
      </w:pPr>
    </w:p>
    <w:p w14:paraId="0970BB31" w14:textId="77777777" w:rsidR="000F6116" w:rsidRDefault="00957D33" w:rsidP="00C278E4">
      <w:pPr>
        <w:pStyle w:val="Default"/>
        <w:rPr>
          <w:color w:val="auto"/>
          <w:sz w:val="22"/>
          <w:szCs w:val="22"/>
        </w:rPr>
      </w:pPr>
      <w:r>
        <w:rPr>
          <w:color w:val="auto"/>
          <w:sz w:val="22"/>
          <w:szCs w:val="22"/>
        </w:rPr>
        <w:t>During Supervision m</w:t>
      </w:r>
      <w:r w:rsidR="00C278E4" w:rsidRPr="00BF5542">
        <w:rPr>
          <w:color w:val="auto"/>
          <w:sz w:val="22"/>
          <w:szCs w:val="22"/>
        </w:rPr>
        <w:t>anagers should support the implementation of this procedure by</w:t>
      </w:r>
      <w:r w:rsidR="000F6116">
        <w:rPr>
          <w:color w:val="auto"/>
          <w:sz w:val="22"/>
          <w:szCs w:val="22"/>
        </w:rPr>
        <w:t>:</w:t>
      </w:r>
    </w:p>
    <w:p w14:paraId="44CA06B7" w14:textId="77777777" w:rsidR="00C278E4" w:rsidRDefault="000F6116" w:rsidP="000F6116">
      <w:pPr>
        <w:pStyle w:val="Default"/>
        <w:numPr>
          <w:ilvl w:val="0"/>
          <w:numId w:val="14"/>
        </w:numPr>
        <w:rPr>
          <w:color w:val="auto"/>
          <w:sz w:val="22"/>
          <w:szCs w:val="22"/>
        </w:rPr>
      </w:pPr>
      <w:r>
        <w:rPr>
          <w:color w:val="auto"/>
          <w:sz w:val="22"/>
          <w:szCs w:val="22"/>
        </w:rPr>
        <w:t xml:space="preserve">Ensuring </w:t>
      </w:r>
      <w:r w:rsidR="00957D33">
        <w:rPr>
          <w:color w:val="auto"/>
          <w:sz w:val="22"/>
          <w:szCs w:val="22"/>
        </w:rPr>
        <w:t xml:space="preserve">policy orientation has been completed </w:t>
      </w:r>
      <w:r>
        <w:rPr>
          <w:color w:val="auto"/>
          <w:sz w:val="22"/>
          <w:szCs w:val="22"/>
        </w:rPr>
        <w:t>and signed</w:t>
      </w:r>
      <w:r w:rsidR="00C278E4" w:rsidRPr="00BF5542">
        <w:rPr>
          <w:color w:val="auto"/>
          <w:sz w:val="22"/>
          <w:szCs w:val="22"/>
        </w:rPr>
        <w:t>.</w:t>
      </w:r>
    </w:p>
    <w:p w14:paraId="15707200" w14:textId="77777777" w:rsidR="000F6116" w:rsidRDefault="000F6116" w:rsidP="000F6116">
      <w:pPr>
        <w:pStyle w:val="Default"/>
        <w:numPr>
          <w:ilvl w:val="0"/>
          <w:numId w:val="14"/>
        </w:numPr>
        <w:rPr>
          <w:color w:val="auto"/>
          <w:sz w:val="22"/>
          <w:szCs w:val="22"/>
        </w:rPr>
      </w:pPr>
      <w:r>
        <w:rPr>
          <w:color w:val="auto"/>
          <w:sz w:val="22"/>
          <w:szCs w:val="22"/>
        </w:rPr>
        <w:t>E</w:t>
      </w:r>
      <w:r w:rsidRPr="00BF5542">
        <w:rPr>
          <w:color w:val="auto"/>
          <w:sz w:val="22"/>
          <w:szCs w:val="22"/>
        </w:rPr>
        <w:t xml:space="preserve">nsuring all staff </w:t>
      </w:r>
      <w:r>
        <w:rPr>
          <w:color w:val="auto"/>
          <w:sz w:val="22"/>
          <w:szCs w:val="22"/>
        </w:rPr>
        <w:t>attend</w:t>
      </w:r>
      <w:r w:rsidRPr="00BF5542">
        <w:rPr>
          <w:color w:val="auto"/>
          <w:sz w:val="22"/>
          <w:szCs w:val="22"/>
        </w:rPr>
        <w:t xml:space="preserve"> relevant training </w:t>
      </w:r>
      <w:r>
        <w:rPr>
          <w:color w:val="auto"/>
          <w:sz w:val="22"/>
          <w:szCs w:val="22"/>
        </w:rPr>
        <w:t xml:space="preserve">(and identified on electronic staff records ESR) for their role. </w:t>
      </w:r>
    </w:p>
    <w:p w14:paraId="15D22379" w14:textId="77777777" w:rsidR="0081113E" w:rsidRDefault="0081113E" w:rsidP="00C278E4">
      <w:pPr>
        <w:pStyle w:val="Default"/>
        <w:rPr>
          <w:color w:val="auto"/>
          <w:sz w:val="22"/>
          <w:szCs w:val="22"/>
        </w:rPr>
      </w:pPr>
    </w:p>
    <w:p w14:paraId="39A798A6" w14:textId="77777777" w:rsidR="0081113E" w:rsidRDefault="0081113E" w:rsidP="00C278E4">
      <w:pPr>
        <w:rPr>
          <w:rFonts w:ascii="Arial" w:hAnsi="Arial" w:cs="Arial"/>
        </w:rPr>
      </w:pPr>
    </w:p>
    <w:p w14:paraId="61AE1B02" w14:textId="77777777" w:rsidR="005E5F72" w:rsidRDefault="005E5F72" w:rsidP="00C278E4">
      <w:pPr>
        <w:rPr>
          <w:rFonts w:ascii="Arial" w:hAnsi="Arial" w:cs="Arial"/>
          <w:b/>
        </w:rPr>
      </w:pPr>
    </w:p>
    <w:p w14:paraId="462F0AD1" w14:textId="77777777" w:rsidR="005E5F72" w:rsidRDefault="005E5F72" w:rsidP="00C278E4">
      <w:pPr>
        <w:rPr>
          <w:rFonts w:ascii="Arial" w:hAnsi="Arial" w:cs="Arial"/>
          <w:b/>
        </w:rPr>
      </w:pPr>
    </w:p>
    <w:p w14:paraId="6D97DAEA" w14:textId="6F4F0992" w:rsidR="00C278E4" w:rsidRPr="00BF5542" w:rsidRDefault="00C278E4" w:rsidP="00C278E4">
      <w:pPr>
        <w:rPr>
          <w:rFonts w:ascii="Arial" w:hAnsi="Arial" w:cs="Arial"/>
          <w:b/>
        </w:rPr>
      </w:pPr>
      <w:r w:rsidRPr="00BF5542">
        <w:rPr>
          <w:rFonts w:ascii="Arial" w:hAnsi="Arial" w:cs="Arial"/>
          <w:b/>
        </w:rPr>
        <w:t>7.0</w:t>
      </w:r>
      <w:r w:rsidRPr="00BF5542">
        <w:rPr>
          <w:rFonts w:ascii="Arial" w:hAnsi="Arial" w:cs="Arial"/>
          <w:b/>
        </w:rPr>
        <w:tab/>
        <w:t>REFERENCES</w:t>
      </w:r>
    </w:p>
    <w:p w14:paraId="75B62F34" w14:textId="77777777" w:rsidR="00AD73C5" w:rsidRDefault="00AD73C5" w:rsidP="00C278E4">
      <w:pPr>
        <w:rPr>
          <w:rFonts w:ascii="Arial" w:hAnsi="Arial" w:cs="Arial"/>
          <w:b/>
        </w:rPr>
      </w:pPr>
    </w:p>
    <w:p w14:paraId="693DC2D1"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The International Code of Marketing of Breastmilk Substitutes</w:t>
      </w:r>
    </w:p>
    <w:p w14:paraId="0167BF8B" w14:textId="77777777" w:rsidR="0081113E" w:rsidRPr="0081113E" w:rsidRDefault="00AC5395" w:rsidP="0081113E">
      <w:pPr>
        <w:autoSpaceDE w:val="0"/>
        <w:autoSpaceDN w:val="0"/>
        <w:adjustRightInd w:val="0"/>
        <w:spacing w:line="240" w:lineRule="auto"/>
        <w:rPr>
          <w:rFonts w:ascii="Arial" w:hAnsi="Arial" w:cs="Arial"/>
          <w:color w:val="000000"/>
        </w:rPr>
      </w:pPr>
      <w:hyperlink r:id="rId13" w:history="1">
        <w:r w:rsidR="0081113E" w:rsidRPr="0081113E">
          <w:rPr>
            <w:rFonts w:ascii="Arial" w:hAnsi="Arial" w:cs="Arial"/>
            <w:color w:val="0000FF" w:themeColor="hyperlink"/>
            <w:u w:val="single"/>
            <w:lang w:val="en-US"/>
          </w:rPr>
          <w:t>http://www.who.int/nutrition/publications/code_english.pdf</w:t>
        </w:r>
      </w:hyperlink>
      <w:r w:rsidR="0081113E" w:rsidRPr="0081113E">
        <w:rPr>
          <w:rFonts w:ascii="Arial" w:hAnsi="Arial" w:cs="Arial"/>
          <w:color w:val="000000"/>
        </w:rPr>
        <w:t xml:space="preserve"> </w:t>
      </w:r>
      <w:r w:rsidR="0081113E" w:rsidRPr="0081113E">
        <w:rPr>
          <w:rFonts w:ascii="Arial" w:hAnsi="Arial" w:cs="Arial"/>
          <w:lang w:val="en-US"/>
        </w:rPr>
        <w:t>- accessed 06/11/17</w:t>
      </w:r>
    </w:p>
    <w:p w14:paraId="042BF564" w14:textId="77777777" w:rsidR="0081113E" w:rsidRPr="0081113E" w:rsidRDefault="0081113E" w:rsidP="0081113E">
      <w:pPr>
        <w:autoSpaceDE w:val="0"/>
        <w:autoSpaceDN w:val="0"/>
        <w:adjustRightInd w:val="0"/>
        <w:spacing w:line="240" w:lineRule="auto"/>
        <w:rPr>
          <w:rFonts w:ascii="Arial" w:hAnsi="Arial" w:cs="Arial"/>
          <w:lang w:val="en-US"/>
        </w:rPr>
      </w:pPr>
    </w:p>
    <w:p w14:paraId="2571B228"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UNICEF UK (2012) Guide to the Baby Friendly Initiative standards</w:t>
      </w:r>
    </w:p>
    <w:p w14:paraId="15CC69AE" w14:textId="77777777" w:rsidR="0081113E" w:rsidRPr="0081113E" w:rsidRDefault="00AC5395" w:rsidP="0081113E">
      <w:pPr>
        <w:autoSpaceDE w:val="0"/>
        <w:autoSpaceDN w:val="0"/>
        <w:adjustRightInd w:val="0"/>
        <w:spacing w:line="240" w:lineRule="auto"/>
        <w:rPr>
          <w:rFonts w:ascii="Arial" w:hAnsi="Arial" w:cs="Arial"/>
          <w:lang w:val="en-US"/>
        </w:rPr>
      </w:pPr>
      <w:hyperlink r:id="rId14" w:history="1">
        <w:r w:rsidR="0081113E" w:rsidRPr="0081113E">
          <w:rPr>
            <w:rFonts w:ascii="Arial" w:hAnsi="Arial" w:cs="Arial"/>
            <w:color w:val="0000FF" w:themeColor="hyperlink"/>
            <w:u w:val="single"/>
            <w:lang w:val="en-US"/>
          </w:rPr>
          <w:t>http://www.unicef.org.uk/Documents/Baby_Friendly/Guidance/Baby_Friendly_guidance_2012.pdf</w:t>
        </w:r>
      </w:hyperlink>
      <w:r w:rsidR="0081113E" w:rsidRPr="0081113E">
        <w:rPr>
          <w:rFonts w:ascii="Arial" w:hAnsi="Arial" w:cs="Arial"/>
          <w:lang w:val="en-US"/>
        </w:rPr>
        <w:t xml:space="preserve"> - accessed 06/11/17</w:t>
      </w:r>
    </w:p>
    <w:p w14:paraId="5DFEF4CA" w14:textId="77777777" w:rsidR="0081113E" w:rsidRPr="0081113E" w:rsidRDefault="0081113E" w:rsidP="0081113E">
      <w:pPr>
        <w:autoSpaceDE w:val="0"/>
        <w:autoSpaceDN w:val="0"/>
        <w:adjustRightInd w:val="0"/>
        <w:spacing w:line="240" w:lineRule="auto"/>
        <w:rPr>
          <w:rFonts w:ascii="Arial" w:hAnsi="Arial" w:cs="Arial"/>
          <w:lang w:val="en-US"/>
        </w:rPr>
      </w:pPr>
    </w:p>
    <w:p w14:paraId="1901D0E6"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 xml:space="preserve">DH (2009) The Healthy Child Programme: Pregnancy and the first five years of life </w:t>
      </w:r>
      <w:hyperlink r:id="rId15" w:history="1">
        <w:r w:rsidRPr="0081113E">
          <w:rPr>
            <w:rFonts w:ascii="Arial" w:hAnsi="Arial" w:cs="Arial"/>
            <w:color w:val="0000FF" w:themeColor="hyperlink"/>
            <w:u w:val="single"/>
            <w:lang w:val="en-US"/>
          </w:rPr>
          <w:t>https://www.gov.uk/government/uploads/system/uploads/attachment_data/file/167998/Health_Child_Programme.pdf</w:t>
        </w:r>
      </w:hyperlink>
      <w:r w:rsidRPr="0081113E">
        <w:rPr>
          <w:rFonts w:ascii="Arial" w:hAnsi="Arial" w:cs="Arial"/>
          <w:lang w:val="en-US"/>
        </w:rPr>
        <w:t xml:space="preserve">  - accessed 06/11/17</w:t>
      </w:r>
    </w:p>
    <w:p w14:paraId="75B7CBBD" w14:textId="77777777" w:rsidR="0081113E" w:rsidRPr="0081113E" w:rsidRDefault="0081113E" w:rsidP="0081113E">
      <w:pPr>
        <w:autoSpaceDE w:val="0"/>
        <w:autoSpaceDN w:val="0"/>
        <w:adjustRightInd w:val="0"/>
        <w:spacing w:line="240" w:lineRule="auto"/>
        <w:rPr>
          <w:rFonts w:ascii="Arial" w:hAnsi="Arial" w:cs="Arial"/>
          <w:lang w:val="en-US"/>
        </w:rPr>
      </w:pPr>
    </w:p>
    <w:p w14:paraId="270FF6BE" w14:textId="77777777" w:rsidR="0081113E" w:rsidRPr="0081113E" w:rsidRDefault="0081113E" w:rsidP="0081113E">
      <w:pPr>
        <w:autoSpaceDE w:val="0"/>
        <w:autoSpaceDN w:val="0"/>
        <w:adjustRightInd w:val="0"/>
        <w:spacing w:line="240" w:lineRule="auto"/>
        <w:rPr>
          <w:rFonts w:ascii="Arial" w:hAnsi="Arial" w:cs="Arial"/>
          <w:color w:val="000000"/>
        </w:rPr>
      </w:pPr>
      <w:r w:rsidRPr="0081113E">
        <w:rPr>
          <w:rFonts w:ascii="Arial" w:hAnsi="Arial" w:cs="Arial"/>
          <w:lang w:val="en-US"/>
        </w:rPr>
        <w:t>PHE (2015) Rapid Review to Update Evidence for the Healthy Child Programme 0–5</w:t>
      </w:r>
      <w:r w:rsidRPr="0081113E">
        <w:rPr>
          <w:rFonts w:ascii="Arial" w:hAnsi="Arial" w:cs="Arial"/>
          <w:b/>
          <w:bCs/>
          <w:color w:val="000000"/>
        </w:rPr>
        <w:t xml:space="preserve"> </w:t>
      </w:r>
      <w:hyperlink r:id="rId16" w:history="1">
        <w:r w:rsidRPr="0081113E">
          <w:rPr>
            <w:rFonts w:ascii="Arial" w:hAnsi="Arial" w:cs="Arial"/>
            <w:color w:val="0000FF" w:themeColor="hyperlink"/>
            <w:u w:val="single"/>
            <w:lang w:val="en-US"/>
          </w:rPr>
          <w:t>https://www.gov.uk/government/uploads/system/uploads/attachment_data/file/429740/150520RapidReviewHealthyChildProg_UPDATE_poisons_final.pdf</w:t>
        </w:r>
      </w:hyperlink>
      <w:r w:rsidRPr="0081113E">
        <w:rPr>
          <w:rFonts w:ascii="Arial" w:hAnsi="Arial" w:cs="Arial"/>
          <w:lang w:val="en-US"/>
        </w:rPr>
        <w:t xml:space="preserve"> - accessed 06/11/17</w:t>
      </w:r>
    </w:p>
    <w:p w14:paraId="2A798BD9" w14:textId="77777777" w:rsidR="0081113E" w:rsidRPr="0081113E" w:rsidRDefault="0081113E" w:rsidP="0081113E">
      <w:pPr>
        <w:autoSpaceDE w:val="0"/>
        <w:autoSpaceDN w:val="0"/>
        <w:adjustRightInd w:val="0"/>
        <w:spacing w:line="240" w:lineRule="auto"/>
        <w:rPr>
          <w:rFonts w:ascii="Arial" w:hAnsi="Arial" w:cs="Arial"/>
          <w:lang w:val="en-US"/>
        </w:rPr>
      </w:pPr>
    </w:p>
    <w:p w14:paraId="13F6DFD9"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 xml:space="preserve">PHE (2016) National Health Visitor Service Specification 2016/17 </w:t>
      </w:r>
      <w:hyperlink r:id="rId17" w:history="1">
        <w:r w:rsidRPr="0081113E">
          <w:rPr>
            <w:rFonts w:ascii="Arial" w:hAnsi="Arial" w:cs="Arial"/>
            <w:color w:val="0000FF" w:themeColor="hyperlink"/>
            <w:u w:val="single"/>
            <w:lang w:val="en-US"/>
          </w:rPr>
          <w:t>https://www.gov.uk/government/publications/healthy-child-programme-0-to-19-health-visitor-and-school-nurse-commissioning</w:t>
        </w:r>
      </w:hyperlink>
      <w:r w:rsidRPr="0081113E">
        <w:rPr>
          <w:rFonts w:ascii="Arial" w:hAnsi="Arial" w:cs="Arial"/>
          <w:lang w:val="en-US"/>
        </w:rPr>
        <w:t xml:space="preserve"> - accessed 06/11/17</w:t>
      </w:r>
    </w:p>
    <w:p w14:paraId="00F63D69" w14:textId="77777777" w:rsidR="0081113E" w:rsidRPr="0081113E" w:rsidRDefault="0081113E" w:rsidP="0081113E">
      <w:pPr>
        <w:autoSpaceDE w:val="0"/>
        <w:autoSpaceDN w:val="0"/>
        <w:adjustRightInd w:val="0"/>
        <w:spacing w:line="240" w:lineRule="auto"/>
        <w:rPr>
          <w:rFonts w:ascii="Arial" w:hAnsi="Arial" w:cs="Arial"/>
          <w:lang w:val="en-US"/>
        </w:rPr>
      </w:pPr>
    </w:p>
    <w:p w14:paraId="019E93C1"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NICE (2014a) NICE Public Health Guidance 11: Improving the Nutrition of Pregnant and Breastfeeding Mothers and Children in Low-Income Households, Quick Reference Guide: Maternal and child nutrition (</w:t>
      </w:r>
      <w:hyperlink r:id="rId18" w:history="1">
        <w:r w:rsidRPr="0081113E">
          <w:rPr>
            <w:rFonts w:ascii="Arial" w:hAnsi="Arial" w:cs="Arial"/>
            <w:color w:val="0000FF" w:themeColor="hyperlink"/>
            <w:u w:val="single"/>
            <w:lang w:val="en-US"/>
          </w:rPr>
          <w:t>http://guidance.nice.org.uk/PH11</w:t>
        </w:r>
      </w:hyperlink>
      <w:r w:rsidRPr="0081113E">
        <w:rPr>
          <w:rFonts w:ascii="Arial" w:hAnsi="Arial" w:cs="Arial"/>
          <w:lang w:val="en-US"/>
        </w:rPr>
        <w:t xml:space="preserve"> ), issued March 2008 (updated November 2014) - accessed 06/11/17</w:t>
      </w:r>
    </w:p>
    <w:p w14:paraId="3B9705D7" w14:textId="77777777" w:rsidR="0081113E" w:rsidRPr="0081113E" w:rsidRDefault="0081113E" w:rsidP="0081113E">
      <w:pPr>
        <w:autoSpaceDE w:val="0"/>
        <w:autoSpaceDN w:val="0"/>
        <w:adjustRightInd w:val="0"/>
        <w:spacing w:line="240" w:lineRule="auto"/>
        <w:rPr>
          <w:rFonts w:ascii="Arial" w:hAnsi="Arial" w:cs="Arial"/>
          <w:lang w:val="en-US"/>
        </w:rPr>
      </w:pPr>
    </w:p>
    <w:p w14:paraId="2BC7ED52" w14:textId="77777777" w:rsidR="0081113E" w:rsidRPr="0081113E" w:rsidRDefault="0081113E" w:rsidP="0081113E">
      <w:pPr>
        <w:autoSpaceDE w:val="0"/>
        <w:autoSpaceDN w:val="0"/>
        <w:adjustRightInd w:val="0"/>
        <w:spacing w:line="240" w:lineRule="auto"/>
        <w:rPr>
          <w:rFonts w:ascii="Arial" w:hAnsi="Arial" w:cs="Arial"/>
          <w:color w:val="0000FF" w:themeColor="hyperlink"/>
          <w:u w:val="single"/>
          <w:lang w:val="en-US"/>
        </w:rPr>
      </w:pPr>
      <w:r w:rsidRPr="0081113E">
        <w:rPr>
          <w:rFonts w:ascii="Arial" w:hAnsi="Arial" w:cs="Arial"/>
          <w:lang w:val="en-US"/>
        </w:rPr>
        <w:t xml:space="preserve">SACN (2016)  </w:t>
      </w:r>
      <w:hyperlink r:id="rId19" w:history="1">
        <w:r w:rsidRPr="0081113E">
          <w:rPr>
            <w:rFonts w:ascii="Arial" w:hAnsi="Arial" w:cs="Arial"/>
            <w:color w:val="0000FF" w:themeColor="hyperlink"/>
            <w:u w:val="single"/>
            <w:lang w:val="en-US"/>
          </w:rPr>
          <w:t>https://www.gov.uk/government/publications/sacn-vitamin-d-and-health-report</w:t>
        </w:r>
      </w:hyperlink>
      <w:r w:rsidRPr="0081113E">
        <w:rPr>
          <w:rFonts w:ascii="Arial" w:hAnsi="Arial" w:cs="Arial"/>
          <w:color w:val="0000FF" w:themeColor="hyperlink"/>
          <w:u w:val="single"/>
          <w:lang w:val="en-US"/>
        </w:rPr>
        <w:t xml:space="preserve"> </w:t>
      </w:r>
      <w:r w:rsidRPr="0081113E">
        <w:rPr>
          <w:rFonts w:ascii="Arial" w:hAnsi="Arial" w:cs="Arial"/>
          <w:lang w:val="en-US"/>
        </w:rPr>
        <w:t>- accessed 06/11/17</w:t>
      </w:r>
    </w:p>
    <w:p w14:paraId="2FE836B6" w14:textId="77777777" w:rsidR="0081113E" w:rsidRDefault="0081113E" w:rsidP="0081113E">
      <w:pPr>
        <w:autoSpaceDE w:val="0"/>
        <w:autoSpaceDN w:val="0"/>
        <w:adjustRightInd w:val="0"/>
        <w:spacing w:line="240" w:lineRule="auto"/>
        <w:rPr>
          <w:rFonts w:ascii="Verdana" w:hAnsi="Verdana" w:cs="Verdana"/>
          <w:color w:val="0000FF" w:themeColor="hyperlink"/>
          <w:sz w:val="24"/>
          <w:szCs w:val="24"/>
          <w:u w:val="single"/>
          <w:lang w:val="en-US"/>
        </w:rPr>
      </w:pPr>
    </w:p>
    <w:p w14:paraId="7A87A860" w14:textId="77777777" w:rsidR="0081113E" w:rsidRDefault="0081113E" w:rsidP="0081113E">
      <w:pPr>
        <w:autoSpaceDE w:val="0"/>
        <w:autoSpaceDN w:val="0"/>
        <w:adjustRightInd w:val="0"/>
        <w:spacing w:line="240" w:lineRule="auto"/>
        <w:rPr>
          <w:rFonts w:ascii="Verdana" w:hAnsi="Verdana" w:cs="Verdana"/>
          <w:color w:val="0000FF" w:themeColor="hyperlink"/>
          <w:sz w:val="24"/>
          <w:szCs w:val="24"/>
          <w:u w:val="single"/>
          <w:lang w:val="en-US"/>
        </w:rPr>
      </w:pPr>
    </w:p>
    <w:p w14:paraId="415356EC" w14:textId="77777777" w:rsidR="0081113E" w:rsidRDefault="0081113E" w:rsidP="0081113E">
      <w:pPr>
        <w:autoSpaceDE w:val="0"/>
        <w:autoSpaceDN w:val="0"/>
        <w:adjustRightInd w:val="0"/>
        <w:spacing w:line="240" w:lineRule="auto"/>
        <w:rPr>
          <w:rFonts w:ascii="Arial" w:hAnsi="Arial" w:cs="Arial"/>
          <w:b/>
        </w:rPr>
      </w:pPr>
      <w:r w:rsidRPr="0081113E">
        <w:rPr>
          <w:rFonts w:ascii="Arial" w:hAnsi="Arial" w:cs="Arial"/>
          <w:b/>
        </w:rPr>
        <w:t>8.0</w:t>
      </w:r>
      <w:r w:rsidRPr="0081113E">
        <w:rPr>
          <w:rFonts w:ascii="Arial" w:hAnsi="Arial" w:cs="Arial"/>
          <w:b/>
        </w:rPr>
        <w:tab/>
        <w:t>Supporting Documents</w:t>
      </w:r>
    </w:p>
    <w:p w14:paraId="353A72E1" w14:textId="77777777" w:rsidR="00357040" w:rsidRDefault="00357040" w:rsidP="0081113E">
      <w:pPr>
        <w:autoSpaceDE w:val="0"/>
        <w:autoSpaceDN w:val="0"/>
        <w:adjustRightInd w:val="0"/>
        <w:spacing w:line="240" w:lineRule="auto"/>
        <w:rPr>
          <w:rFonts w:ascii="Arial" w:hAnsi="Arial" w:cs="Arial"/>
          <w:b/>
        </w:rPr>
      </w:pPr>
    </w:p>
    <w:p w14:paraId="1E55DEBB" w14:textId="77777777" w:rsidR="00357040" w:rsidRPr="00922375" w:rsidRDefault="00357040" w:rsidP="00357040">
      <w:r w:rsidRPr="00357040">
        <w:rPr>
          <w:rFonts w:ascii="Arial" w:hAnsi="Arial" w:cs="Arial"/>
        </w:rPr>
        <w:t xml:space="preserve">NICE (2021) Post natal Guidance NG194 </w:t>
      </w:r>
      <w:hyperlink r:id="rId20" w:tgtFrame="_blank" w:history="1">
        <w:r w:rsidRPr="00922375">
          <w:rPr>
            <w:rFonts w:ascii="Segoe UI" w:hAnsi="Segoe UI" w:cs="Segoe UI"/>
            <w:color w:val="0000FF"/>
            <w:sz w:val="23"/>
            <w:szCs w:val="23"/>
            <w:u w:val="single"/>
          </w:rPr>
          <w:t>https://www.nice.org.uk/guidance/ng194/resources/postnatal-care-pdf-66142082148037</w:t>
        </w:r>
      </w:hyperlink>
    </w:p>
    <w:p w14:paraId="5F4E803A" w14:textId="77777777" w:rsidR="00357040" w:rsidRPr="00357040" w:rsidRDefault="00357040" w:rsidP="0081113E">
      <w:pPr>
        <w:autoSpaceDE w:val="0"/>
        <w:autoSpaceDN w:val="0"/>
        <w:adjustRightInd w:val="0"/>
        <w:spacing w:line="240" w:lineRule="auto"/>
        <w:rPr>
          <w:rFonts w:ascii="Arial" w:hAnsi="Arial" w:cs="Arial"/>
        </w:rPr>
      </w:pPr>
      <w:r>
        <w:rPr>
          <w:rFonts w:ascii="Arial" w:hAnsi="Arial" w:cs="Arial"/>
        </w:rPr>
        <w:t>Accessed 20/04/2021</w:t>
      </w:r>
    </w:p>
    <w:p w14:paraId="619A182B" w14:textId="77777777" w:rsidR="0081113E" w:rsidRPr="0081113E" w:rsidRDefault="0081113E" w:rsidP="0081113E">
      <w:pPr>
        <w:autoSpaceDE w:val="0"/>
        <w:autoSpaceDN w:val="0"/>
        <w:adjustRightInd w:val="0"/>
        <w:spacing w:line="240" w:lineRule="auto"/>
        <w:rPr>
          <w:rFonts w:ascii="Arial" w:hAnsi="Arial" w:cs="Arial"/>
          <w:b/>
        </w:rPr>
      </w:pPr>
    </w:p>
    <w:p w14:paraId="6F9E276C"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UNICEF UK (2010) Preventing disease and saving resources: the potential contribution of increasing breastfeeding rates in the UK</w:t>
      </w:r>
    </w:p>
    <w:p w14:paraId="215B5977" w14:textId="77777777" w:rsidR="0081113E" w:rsidRPr="0081113E" w:rsidRDefault="00AC5395" w:rsidP="0081113E">
      <w:pPr>
        <w:autoSpaceDE w:val="0"/>
        <w:autoSpaceDN w:val="0"/>
        <w:adjustRightInd w:val="0"/>
        <w:spacing w:line="240" w:lineRule="auto"/>
        <w:rPr>
          <w:rFonts w:ascii="Arial" w:hAnsi="Arial" w:cs="Arial"/>
          <w:color w:val="000000"/>
        </w:rPr>
      </w:pPr>
      <w:hyperlink r:id="rId21" w:history="1">
        <w:r w:rsidR="0081113E" w:rsidRPr="0081113E">
          <w:rPr>
            <w:rFonts w:ascii="Arial" w:hAnsi="Arial" w:cs="Arial"/>
            <w:color w:val="0000FF" w:themeColor="hyperlink"/>
            <w:u w:val="single"/>
          </w:rPr>
          <w:t>http://www.unicef.org.uk/Documents/Baby_Friendly/Research/Preventing_disease_saving_resources.pdf</w:t>
        </w:r>
      </w:hyperlink>
      <w:r w:rsidR="0081113E" w:rsidRPr="0081113E">
        <w:rPr>
          <w:rFonts w:ascii="Arial" w:hAnsi="Arial" w:cs="Arial"/>
          <w:color w:val="000000"/>
        </w:rPr>
        <w:t xml:space="preserve"> </w:t>
      </w:r>
      <w:r w:rsidR="0081113E" w:rsidRPr="0081113E">
        <w:rPr>
          <w:rFonts w:ascii="Arial" w:hAnsi="Arial" w:cs="Arial"/>
          <w:lang w:val="en-US"/>
        </w:rPr>
        <w:t>- accessed 06/11/17</w:t>
      </w:r>
    </w:p>
    <w:p w14:paraId="4883EE31" w14:textId="77777777" w:rsidR="0081113E" w:rsidRPr="0081113E" w:rsidRDefault="0081113E" w:rsidP="0081113E">
      <w:pPr>
        <w:autoSpaceDE w:val="0"/>
        <w:autoSpaceDN w:val="0"/>
        <w:adjustRightInd w:val="0"/>
        <w:spacing w:line="240" w:lineRule="auto"/>
        <w:rPr>
          <w:rFonts w:ascii="Arial" w:hAnsi="Arial" w:cs="Arial"/>
          <w:color w:val="000000"/>
        </w:rPr>
      </w:pPr>
      <w:r w:rsidRPr="0081113E">
        <w:rPr>
          <w:rFonts w:ascii="Arial" w:hAnsi="Arial" w:cs="Arial"/>
          <w:color w:val="000000"/>
        </w:rPr>
        <w:t xml:space="preserve"> </w:t>
      </w:r>
    </w:p>
    <w:p w14:paraId="08559DFA" w14:textId="77777777" w:rsidR="0081113E" w:rsidRPr="0081113E" w:rsidRDefault="0081113E" w:rsidP="0081113E">
      <w:pPr>
        <w:autoSpaceDE w:val="0"/>
        <w:autoSpaceDN w:val="0"/>
        <w:adjustRightInd w:val="0"/>
        <w:spacing w:line="240" w:lineRule="auto"/>
        <w:rPr>
          <w:rFonts w:ascii="Arial" w:hAnsi="Arial" w:cs="Arial"/>
          <w:color w:val="000000"/>
        </w:rPr>
      </w:pPr>
      <w:r w:rsidRPr="0081113E">
        <w:rPr>
          <w:rFonts w:ascii="Arial" w:hAnsi="Arial" w:cs="Arial"/>
          <w:lang w:val="en-US"/>
        </w:rPr>
        <w:t xml:space="preserve">UNICEF UK (2012) Quick guide to UNICEF UK Baby Friendly Accreditation </w:t>
      </w:r>
      <w:hyperlink r:id="rId22" w:history="1">
        <w:r w:rsidRPr="0081113E">
          <w:rPr>
            <w:rFonts w:ascii="Arial" w:hAnsi="Arial" w:cs="Arial"/>
            <w:color w:val="0000FF" w:themeColor="hyperlink"/>
            <w:u w:val="single"/>
          </w:rPr>
          <w:t>https://www.unicef.org.uk/babyfriendly/wp-content/uploads/sites/2/2014/02/Baby_Friendly_Quick_Guide.pdf</w:t>
        </w:r>
      </w:hyperlink>
      <w:r w:rsidRPr="0081113E">
        <w:rPr>
          <w:rFonts w:ascii="Arial" w:hAnsi="Arial" w:cs="Arial"/>
          <w:color w:val="000000"/>
        </w:rPr>
        <w:t xml:space="preserve"> </w:t>
      </w:r>
      <w:r w:rsidRPr="0081113E">
        <w:rPr>
          <w:rFonts w:ascii="Arial" w:hAnsi="Arial" w:cs="Arial"/>
          <w:lang w:val="en-US"/>
        </w:rPr>
        <w:t>- accessed 06/11/17</w:t>
      </w:r>
    </w:p>
    <w:p w14:paraId="579A40EF" w14:textId="77777777" w:rsidR="0081113E" w:rsidRPr="0081113E" w:rsidRDefault="0081113E" w:rsidP="0081113E">
      <w:pPr>
        <w:autoSpaceDE w:val="0"/>
        <w:autoSpaceDN w:val="0"/>
        <w:adjustRightInd w:val="0"/>
        <w:spacing w:line="240" w:lineRule="auto"/>
        <w:rPr>
          <w:rFonts w:ascii="Arial" w:hAnsi="Arial" w:cs="Arial"/>
          <w:color w:val="0000FF" w:themeColor="hyperlink"/>
          <w:u w:val="single"/>
          <w:lang w:val="en-US"/>
        </w:rPr>
      </w:pPr>
    </w:p>
    <w:p w14:paraId="53B9E4BE" w14:textId="77777777" w:rsidR="0081113E" w:rsidRPr="0081113E" w:rsidRDefault="0081113E" w:rsidP="0081113E">
      <w:pPr>
        <w:autoSpaceDE w:val="0"/>
        <w:autoSpaceDN w:val="0"/>
        <w:adjustRightInd w:val="0"/>
        <w:spacing w:line="240" w:lineRule="auto"/>
        <w:rPr>
          <w:rFonts w:ascii="Arial" w:hAnsi="Arial" w:cs="Arial"/>
          <w:iCs/>
          <w:lang w:val="en-US"/>
        </w:rPr>
      </w:pPr>
      <w:r w:rsidRPr="0081113E">
        <w:rPr>
          <w:rFonts w:ascii="Arial" w:hAnsi="Arial" w:cs="Arial"/>
          <w:lang w:val="en-US"/>
        </w:rPr>
        <w:t xml:space="preserve">Entwistle FM (2013) The Evidence and Rationale for </w:t>
      </w:r>
      <w:r w:rsidRPr="0081113E">
        <w:rPr>
          <w:rFonts w:ascii="Arial" w:hAnsi="Arial" w:cs="Arial"/>
          <w:iCs/>
          <w:lang w:val="en-US"/>
        </w:rPr>
        <w:t>the UNICEF UK Baby Friendly Initiative standards</w:t>
      </w:r>
    </w:p>
    <w:p w14:paraId="1D8937A6" w14:textId="77777777" w:rsidR="0081113E" w:rsidRPr="0081113E" w:rsidRDefault="00AC5395" w:rsidP="0081113E">
      <w:pPr>
        <w:autoSpaceDE w:val="0"/>
        <w:autoSpaceDN w:val="0"/>
        <w:adjustRightInd w:val="0"/>
        <w:spacing w:line="240" w:lineRule="auto"/>
        <w:rPr>
          <w:rFonts w:ascii="Arial" w:hAnsi="Arial" w:cs="Arial"/>
          <w:lang w:val="en-US"/>
        </w:rPr>
      </w:pPr>
      <w:hyperlink r:id="rId23" w:history="1">
        <w:r w:rsidR="0081113E" w:rsidRPr="0081113E">
          <w:rPr>
            <w:rFonts w:ascii="Arial" w:hAnsi="Arial" w:cs="Arial"/>
            <w:color w:val="0000FF" w:themeColor="hyperlink"/>
            <w:u w:val="single"/>
          </w:rPr>
          <w:t>http://www.unicef.org.uk/Documents/Baby_Friendly/Research/baby_friendly_evidence_rationale.pdf</w:t>
        </w:r>
      </w:hyperlink>
      <w:r w:rsidR="0081113E" w:rsidRPr="0081113E">
        <w:rPr>
          <w:rFonts w:ascii="Arial" w:hAnsi="Arial" w:cs="Arial"/>
          <w:color w:val="000000"/>
        </w:rPr>
        <w:t xml:space="preserve"> </w:t>
      </w:r>
      <w:r w:rsidR="0081113E" w:rsidRPr="0081113E">
        <w:rPr>
          <w:rFonts w:ascii="Arial" w:hAnsi="Arial" w:cs="Arial"/>
          <w:lang w:val="en-US"/>
        </w:rPr>
        <w:t xml:space="preserve"> - accessed 06/11/17</w:t>
      </w:r>
    </w:p>
    <w:p w14:paraId="3428A0FD" w14:textId="77777777" w:rsidR="0081113E" w:rsidRPr="0081113E" w:rsidRDefault="0081113E" w:rsidP="0081113E">
      <w:pPr>
        <w:autoSpaceDE w:val="0"/>
        <w:autoSpaceDN w:val="0"/>
        <w:adjustRightInd w:val="0"/>
        <w:spacing w:line="240" w:lineRule="auto"/>
        <w:rPr>
          <w:rFonts w:ascii="Arial" w:hAnsi="Arial" w:cs="Arial"/>
          <w:lang w:val="en-US"/>
        </w:rPr>
      </w:pPr>
    </w:p>
    <w:p w14:paraId="15B4E0E8"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RCM, RCOG, DH, Fatherhood Institute (2011) Reaching Out: Involving fathers in Maternity care London: RCM</w:t>
      </w:r>
    </w:p>
    <w:p w14:paraId="5724D356" w14:textId="77777777" w:rsidR="0081113E" w:rsidRPr="0081113E" w:rsidRDefault="00AC5395" w:rsidP="0081113E">
      <w:pPr>
        <w:autoSpaceDE w:val="0"/>
        <w:autoSpaceDN w:val="0"/>
        <w:adjustRightInd w:val="0"/>
        <w:spacing w:line="240" w:lineRule="auto"/>
        <w:rPr>
          <w:rFonts w:ascii="Arial" w:hAnsi="Arial" w:cs="Arial"/>
          <w:lang w:val="en-US"/>
        </w:rPr>
      </w:pPr>
      <w:hyperlink r:id="rId24" w:history="1">
        <w:r w:rsidR="0081113E" w:rsidRPr="0081113E">
          <w:rPr>
            <w:rFonts w:ascii="Arial" w:hAnsi="Arial" w:cs="Arial"/>
            <w:color w:val="0000FF" w:themeColor="hyperlink"/>
            <w:u w:val="single"/>
          </w:rPr>
          <w:t>https://www.rcm.org.uk/sites/default/files/Father's%20Guides%20A4_3_0.pdf</w:t>
        </w:r>
      </w:hyperlink>
      <w:r w:rsidR="0081113E" w:rsidRPr="0081113E">
        <w:rPr>
          <w:rFonts w:ascii="Arial" w:hAnsi="Arial" w:cs="Arial"/>
          <w:color w:val="000000"/>
        </w:rPr>
        <w:t xml:space="preserve"> </w:t>
      </w:r>
      <w:r w:rsidR="0081113E" w:rsidRPr="0081113E">
        <w:rPr>
          <w:rFonts w:ascii="Arial" w:hAnsi="Arial" w:cs="Arial"/>
          <w:lang w:val="en-US"/>
        </w:rPr>
        <w:t xml:space="preserve"> - accessed 06/11/17</w:t>
      </w:r>
    </w:p>
    <w:p w14:paraId="3ACC66C7" w14:textId="77777777" w:rsidR="0081113E" w:rsidRPr="0081113E" w:rsidRDefault="0081113E" w:rsidP="0081113E">
      <w:pPr>
        <w:autoSpaceDE w:val="0"/>
        <w:autoSpaceDN w:val="0"/>
        <w:adjustRightInd w:val="0"/>
        <w:spacing w:line="240" w:lineRule="auto"/>
        <w:rPr>
          <w:rFonts w:ascii="Arial" w:hAnsi="Arial" w:cs="Arial"/>
          <w:lang w:val="en-US"/>
        </w:rPr>
      </w:pPr>
    </w:p>
    <w:p w14:paraId="4E8FC6A5" w14:textId="77777777" w:rsidR="0081113E" w:rsidRPr="0081113E" w:rsidRDefault="0081113E" w:rsidP="0081113E">
      <w:pPr>
        <w:autoSpaceDE w:val="0"/>
        <w:autoSpaceDN w:val="0"/>
        <w:adjustRightInd w:val="0"/>
        <w:spacing w:line="240" w:lineRule="auto"/>
        <w:rPr>
          <w:rFonts w:ascii="Arial" w:hAnsi="Arial" w:cs="Arial"/>
          <w:lang w:val="en-US"/>
        </w:rPr>
      </w:pPr>
      <w:r w:rsidRPr="0081113E">
        <w:rPr>
          <w:rFonts w:ascii="Arial" w:hAnsi="Arial" w:cs="Arial"/>
          <w:lang w:val="en-US"/>
        </w:rPr>
        <w:t>NICE (2015) Postnatal Care. NICE quality standard 37. July 2013, Updated June 2015 (</w:t>
      </w:r>
      <w:hyperlink r:id="rId25" w:history="1">
        <w:r w:rsidRPr="0081113E">
          <w:rPr>
            <w:rFonts w:ascii="Arial" w:hAnsi="Arial" w:cs="Arial"/>
            <w:color w:val="0000FF" w:themeColor="hyperlink"/>
            <w:u w:val="single"/>
          </w:rPr>
          <w:t>https://www.nice.org.uk/guidance/qs37</w:t>
        </w:r>
      </w:hyperlink>
      <w:r w:rsidRPr="0081113E">
        <w:rPr>
          <w:rFonts w:ascii="Arial" w:hAnsi="Arial" w:cs="Arial"/>
          <w:lang w:val="en-US"/>
        </w:rPr>
        <w:t>) - accessed 06/11/17</w:t>
      </w:r>
    </w:p>
    <w:p w14:paraId="7CC4866C" w14:textId="77777777" w:rsidR="0081113E" w:rsidRPr="0081113E" w:rsidRDefault="0081113E" w:rsidP="0081113E">
      <w:pPr>
        <w:autoSpaceDE w:val="0"/>
        <w:autoSpaceDN w:val="0"/>
        <w:adjustRightInd w:val="0"/>
        <w:spacing w:line="240" w:lineRule="auto"/>
        <w:rPr>
          <w:rFonts w:ascii="Arial" w:hAnsi="Arial" w:cs="Arial"/>
          <w:b/>
        </w:rPr>
      </w:pPr>
    </w:p>
    <w:p w14:paraId="1A65DF50" w14:textId="77777777" w:rsidR="0081113E" w:rsidRPr="0081113E" w:rsidRDefault="0081113E" w:rsidP="0081113E">
      <w:pPr>
        <w:autoSpaceDE w:val="0"/>
        <w:autoSpaceDN w:val="0"/>
        <w:adjustRightInd w:val="0"/>
        <w:spacing w:line="240" w:lineRule="auto"/>
        <w:rPr>
          <w:rFonts w:ascii="Arial" w:hAnsi="Arial" w:cs="Arial"/>
          <w:b/>
        </w:rPr>
      </w:pPr>
    </w:p>
    <w:p w14:paraId="5134C020" w14:textId="77777777" w:rsidR="0081113E" w:rsidRPr="0081113E" w:rsidRDefault="0081113E" w:rsidP="0081113E">
      <w:pPr>
        <w:autoSpaceDE w:val="0"/>
        <w:autoSpaceDN w:val="0"/>
        <w:adjustRightInd w:val="0"/>
        <w:spacing w:line="240" w:lineRule="auto"/>
        <w:rPr>
          <w:rFonts w:ascii="Arial" w:hAnsi="Arial" w:cs="Arial"/>
          <w:b/>
        </w:rPr>
      </w:pPr>
    </w:p>
    <w:p w14:paraId="55AED571" w14:textId="77777777" w:rsidR="005E5F72" w:rsidRDefault="005E5F72">
      <w:pPr>
        <w:rPr>
          <w:rFonts w:ascii="Arial" w:hAnsi="Arial" w:cs="Arial"/>
          <w:b/>
        </w:rPr>
      </w:pPr>
      <w:r>
        <w:rPr>
          <w:b/>
        </w:rPr>
        <w:br w:type="page"/>
      </w:r>
    </w:p>
    <w:p w14:paraId="6FBB7113" w14:textId="15BED99B" w:rsidR="00AD73C5" w:rsidRPr="008360DC" w:rsidRDefault="00AD73C5" w:rsidP="00AD73C5">
      <w:pPr>
        <w:pStyle w:val="Default"/>
        <w:rPr>
          <w:b/>
          <w:color w:val="auto"/>
          <w:sz w:val="22"/>
          <w:szCs w:val="22"/>
        </w:rPr>
      </w:pPr>
      <w:r w:rsidRPr="008360DC">
        <w:rPr>
          <w:b/>
          <w:color w:val="auto"/>
          <w:sz w:val="22"/>
          <w:szCs w:val="22"/>
        </w:rPr>
        <w:t>Appendix 1</w:t>
      </w:r>
    </w:p>
    <w:p w14:paraId="04EDE3DC" w14:textId="77777777" w:rsidR="00AD73C5" w:rsidRPr="001E0D9D" w:rsidRDefault="00AD73C5" w:rsidP="00AD73C5">
      <w:pPr>
        <w:pStyle w:val="Default"/>
        <w:rPr>
          <w:sz w:val="22"/>
          <w:szCs w:val="22"/>
        </w:rPr>
      </w:pPr>
    </w:p>
    <w:p w14:paraId="354B2F70" w14:textId="77777777" w:rsidR="00AD73C5" w:rsidRPr="00871DA3" w:rsidRDefault="00AD73C5" w:rsidP="00AD73C5">
      <w:pPr>
        <w:jc w:val="center"/>
        <w:rPr>
          <w:rFonts w:ascii="Arial" w:eastAsia="Times New Roman" w:hAnsi="Arial" w:cs="Arial"/>
          <w:b/>
          <w:lang w:eastAsia="en-GB"/>
        </w:rPr>
      </w:pPr>
    </w:p>
    <w:p w14:paraId="20679E3A" w14:textId="77777777" w:rsidR="00AD73C5" w:rsidRPr="001E0D9D" w:rsidRDefault="00AD73C5" w:rsidP="00AD73C5">
      <w:pPr>
        <w:pStyle w:val="Default"/>
        <w:jc w:val="center"/>
        <w:rPr>
          <w:b/>
          <w:sz w:val="22"/>
          <w:szCs w:val="22"/>
        </w:rPr>
      </w:pPr>
      <w:r w:rsidRPr="001E0D9D">
        <w:rPr>
          <w:b/>
          <w:sz w:val="22"/>
          <w:szCs w:val="22"/>
        </w:rPr>
        <w:t>Signature Sheet for Approved Procedure</w:t>
      </w:r>
    </w:p>
    <w:p w14:paraId="422DD5EF" w14:textId="77777777" w:rsidR="00AD73C5" w:rsidRPr="001E0D9D" w:rsidRDefault="00AD73C5" w:rsidP="00AD73C5">
      <w:pPr>
        <w:pStyle w:val="Default"/>
        <w:jc w:val="center"/>
        <w:rPr>
          <w:b/>
          <w:sz w:val="22"/>
          <w:szCs w:val="22"/>
        </w:rPr>
      </w:pPr>
    </w:p>
    <w:p w14:paraId="73751ADF" w14:textId="77777777" w:rsidR="00AD73C5" w:rsidRPr="001E0D9D" w:rsidRDefault="00AD73C5" w:rsidP="00AD73C5">
      <w:pPr>
        <w:pStyle w:val="Default"/>
        <w:jc w:val="center"/>
        <w:rPr>
          <w:b/>
          <w:sz w:val="22"/>
          <w:szCs w:val="22"/>
        </w:rPr>
      </w:pPr>
    </w:p>
    <w:p w14:paraId="6E94D02D" w14:textId="77777777" w:rsidR="00AD73C5" w:rsidRPr="001E0D9D" w:rsidRDefault="000F6116" w:rsidP="00AD73C5">
      <w:pPr>
        <w:pStyle w:val="Default"/>
        <w:rPr>
          <w:sz w:val="22"/>
          <w:szCs w:val="22"/>
        </w:rPr>
      </w:pPr>
      <w:r>
        <w:rPr>
          <w:b/>
          <w:sz w:val="22"/>
          <w:szCs w:val="22"/>
        </w:rPr>
        <w:t>Name of Policy</w:t>
      </w:r>
      <w:r w:rsidR="00AD73C5" w:rsidRPr="001E0D9D">
        <w:rPr>
          <w:b/>
          <w:sz w:val="22"/>
          <w:szCs w:val="22"/>
        </w:rPr>
        <w:t xml:space="preserve">: </w:t>
      </w:r>
      <w:r>
        <w:rPr>
          <w:sz w:val="22"/>
          <w:szCs w:val="22"/>
        </w:rPr>
        <w:t>Infant Feeding Policy</w:t>
      </w:r>
    </w:p>
    <w:p w14:paraId="5E032F3A" w14:textId="77777777" w:rsidR="00AD73C5" w:rsidRPr="001E0D9D" w:rsidRDefault="00AD73C5" w:rsidP="00AD73C5">
      <w:pPr>
        <w:pStyle w:val="Default"/>
        <w:rPr>
          <w:sz w:val="22"/>
          <w:szCs w:val="22"/>
        </w:rPr>
      </w:pPr>
    </w:p>
    <w:p w14:paraId="3B37BF07" w14:textId="77777777" w:rsidR="00AD73C5" w:rsidRPr="001E0D9D" w:rsidRDefault="00AD73C5" w:rsidP="00AD73C5">
      <w:pPr>
        <w:pStyle w:val="Default"/>
        <w:rPr>
          <w:b/>
          <w:sz w:val="22"/>
          <w:szCs w:val="22"/>
        </w:rPr>
      </w:pPr>
      <w:r w:rsidRPr="001E0D9D">
        <w:rPr>
          <w:b/>
          <w:sz w:val="22"/>
          <w:szCs w:val="22"/>
        </w:rPr>
        <w:t>Intranet Pathway:</w:t>
      </w:r>
      <w:r w:rsidR="000F6116">
        <w:rPr>
          <w:b/>
          <w:sz w:val="22"/>
          <w:szCs w:val="22"/>
        </w:rPr>
        <w:t xml:space="preserve"> </w:t>
      </w:r>
      <w:r w:rsidR="000F6116" w:rsidRPr="000F6116">
        <w:rPr>
          <w:sz w:val="22"/>
          <w:szCs w:val="22"/>
        </w:rPr>
        <w:t>Documents library</w:t>
      </w:r>
      <w:r w:rsidR="000F6116">
        <w:rPr>
          <w:sz w:val="22"/>
          <w:szCs w:val="22"/>
        </w:rPr>
        <w:t>/</w:t>
      </w:r>
    </w:p>
    <w:p w14:paraId="64A84C27" w14:textId="77777777" w:rsidR="00AD73C5" w:rsidRPr="001E0D9D" w:rsidRDefault="00AD73C5" w:rsidP="00AD73C5">
      <w:pPr>
        <w:pStyle w:val="Default"/>
        <w:rPr>
          <w:b/>
          <w:sz w:val="22"/>
          <w:szCs w:val="22"/>
        </w:rPr>
      </w:pPr>
    </w:p>
    <w:p w14:paraId="277E617D" w14:textId="77777777" w:rsidR="00AD73C5" w:rsidRPr="00871DA3" w:rsidRDefault="00AD73C5" w:rsidP="00AD73C5">
      <w:pPr>
        <w:pStyle w:val="Default"/>
        <w:rPr>
          <w:b/>
          <w:sz w:val="22"/>
          <w:szCs w:val="22"/>
        </w:rPr>
      </w:pPr>
      <w:r>
        <w:rPr>
          <w:b/>
          <w:sz w:val="22"/>
          <w:szCs w:val="22"/>
        </w:rPr>
        <w:t>Statement:</w:t>
      </w:r>
    </w:p>
    <w:p w14:paraId="366ED2C6" w14:textId="77777777" w:rsidR="00AD73C5" w:rsidRPr="00871DA3" w:rsidRDefault="00AD73C5" w:rsidP="00AD73C5">
      <w:pPr>
        <w:jc w:val="both"/>
        <w:rPr>
          <w:rFonts w:ascii="Arial" w:eastAsia="Times New Roman" w:hAnsi="Arial" w:cs="Arial"/>
          <w:color w:val="000000"/>
          <w:lang w:eastAsia="en-GB"/>
        </w:rPr>
      </w:pPr>
    </w:p>
    <w:p w14:paraId="5498D204" w14:textId="77777777" w:rsidR="00AD73C5" w:rsidRPr="00871DA3" w:rsidRDefault="00AD73C5" w:rsidP="00AD73C5">
      <w:pPr>
        <w:jc w:val="both"/>
        <w:rPr>
          <w:rFonts w:ascii="Arial" w:eastAsia="Times New Roman" w:hAnsi="Arial" w:cs="Arial"/>
          <w:color w:val="000000"/>
          <w:lang w:eastAsia="en-GB"/>
        </w:rPr>
      </w:pPr>
      <w:r w:rsidRPr="00871DA3">
        <w:rPr>
          <w:rFonts w:ascii="Arial" w:eastAsia="Times New Roman" w:hAnsi="Arial" w:cs="Arial"/>
          <w:color w:val="000000"/>
          <w:lang w:eastAsia="en-GB"/>
        </w:rPr>
        <w:t xml:space="preserve">I have read the above and understand its contents. If there are any difficulties regarding implementation or any training needs, I have raised and resolved these with my line manager. </w:t>
      </w:r>
    </w:p>
    <w:p w14:paraId="05BDC65D" w14:textId="77777777" w:rsidR="00AD73C5" w:rsidRPr="00871DA3" w:rsidRDefault="00AD73C5" w:rsidP="00AD73C5">
      <w:pPr>
        <w:jc w:val="both"/>
        <w:rPr>
          <w:rFonts w:ascii="Arial" w:eastAsia="Times New Roman" w:hAnsi="Arial" w:cs="Arial"/>
          <w:color w:val="000000"/>
          <w:lang w:eastAsia="en-GB"/>
        </w:rPr>
      </w:pPr>
    </w:p>
    <w:p w14:paraId="5C6F8845" w14:textId="77777777" w:rsidR="00AD73C5" w:rsidRPr="00871DA3" w:rsidRDefault="00AD73C5" w:rsidP="00AD73C5">
      <w:pPr>
        <w:jc w:val="both"/>
        <w:rPr>
          <w:rFonts w:ascii="Arial" w:eastAsia="Times New Roman" w:hAnsi="Arial" w:cs="Arial"/>
          <w:color w:val="000000"/>
          <w:lang w:eastAsia="en-GB"/>
        </w:rPr>
      </w:pPr>
    </w:p>
    <w:p w14:paraId="3DCB9888" w14:textId="77777777" w:rsidR="00AD73C5" w:rsidRPr="00871DA3" w:rsidRDefault="00AD73C5" w:rsidP="00AD73C5">
      <w:pPr>
        <w:jc w:val="both"/>
        <w:rPr>
          <w:rFonts w:ascii="Arial" w:eastAsia="Times New Roman" w:hAnsi="Arial" w:cs="Arial"/>
          <w:color w:val="000000"/>
          <w:lang w:eastAsia="en-GB"/>
        </w:rPr>
      </w:pPr>
      <w:r w:rsidRPr="00871DA3">
        <w:rPr>
          <w:rFonts w:ascii="Arial" w:eastAsia="Times New Roman" w:hAnsi="Arial" w:cs="Arial"/>
          <w:color w:val="000000"/>
          <w:lang w:eastAsia="en-GB"/>
        </w:rPr>
        <w:t>I agree to implement t</w:t>
      </w:r>
      <w:r w:rsidRPr="001E0D9D">
        <w:rPr>
          <w:rFonts w:ascii="Arial" w:eastAsia="Times New Roman" w:hAnsi="Arial" w:cs="Arial"/>
          <w:color w:val="000000"/>
          <w:lang w:eastAsia="en-GB"/>
        </w:rPr>
        <w:t>he content of th</w:t>
      </w:r>
      <w:r w:rsidR="000F6116">
        <w:rPr>
          <w:rFonts w:ascii="Arial" w:eastAsia="Times New Roman" w:hAnsi="Arial" w:cs="Arial"/>
          <w:color w:val="000000"/>
          <w:lang w:eastAsia="en-GB"/>
        </w:rPr>
        <w:t>e above Infant Feeding Policy</w:t>
      </w:r>
      <w:r w:rsidRPr="00871DA3">
        <w:rPr>
          <w:rFonts w:ascii="Arial" w:eastAsia="Times New Roman" w:hAnsi="Arial" w:cs="Arial"/>
          <w:color w:val="000000"/>
          <w:lang w:eastAsia="en-GB"/>
        </w:rPr>
        <w:t>.</w:t>
      </w:r>
    </w:p>
    <w:p w14:paraId="46A76E9A" w14:textId="77777777" w:rsidR="00AD73C5" w:rsidRPr="00871DA3" w:rsidRDefault="00AD73C5" w:rsidP="00AD73C5">
      <w:pPr>
        <w:jc w:val="both"/>
        <w:rPr>
          <w:rFonts w:ascii="Arial" w:eastAsia="Times New Roman" w:hAnsi="Arial" w:cs="Arial"/>
          <w:color w:val="000000"/>
          <w:lang w:eastAsia="en-GB"/>
        </w:rPr>
      </w:pPr>
    </w:p>
    <w:p w14:paraId="204AD194" w14:textId="77777777" w:rsidR="00AD73C5" w:rsidRPr="00871DA3" w:rsidRDefault="00AD73C5" w:rsidP="00AD73C5">
      <w:pPr>
        <w:jc w:val="both"/>
        <w:rPr>
          <w:rFonts w:ascii="Arial" w:eastAsia="Times New Roman" w:hAnsi="Arial" w:cs="Arial"/>
          <w:color w:val="000000"/>
          <w:lang w:eastAsia="en-GB"/>
        </w:rPr>
      </w:pPr>
    </w:p>
    <w:p w14:paraId="7156E71D" w14:textId="77777777" w:rsidR="00AD73C5" w:rsidRPr="00871DA3" w:rsidRDefault="00AD73C5" w:rsidP="00AD73C5">
      <w:pPr>
        <w:jc w:val="both"/>
        <w:rPr>
          <w:rFonts w:ascii="Arial" w:eastAsia="Times New Roman" w:hAnsi="Arial" w:cs="Arial"/>
          <w:lang w:eastAsia="en-GB"/>
        </w:rPr>
      </w:pPr>
    </w:p>
    <w:tbl>
      <w:tblPr>
        <w:tblW w:w="9180" w:type="dxa"/>
        <w:tblLook w:val="04A0" w:firstRow="1" w:lastRow="0" w:firstColumn="1" w:lastColumn="0" w:noHBand="0" w:noVBand="1"/>
      </w:tblPr>
      <w:tblGrid>
        <w:gridCol w:w="3652"/>
        <w:gridCol w:w="3544"/>
        <w:gridCol w:w="1984"/>
      </w:tblGrid>
      <w:tr w:rsidR="00AD73C5" w:rsidRPr="00871DA3" w14:paraId="4111C39B" w14:textId="77777777" w:rsidTr="00A41414">
        <w:trPr>
          <w:trHeight w:val="275"/>
        </w:trPr>
        <w:tc>
          <w:tcPr>
            <w:tcW w:w="3652"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2DED4743" w14:textId="77777777" w:rsidR="00AD73C5" w:rsidRPr="00871DA3" w:rsidRDefault="00AD73C5" w:rsidP="00A41414">
            <w:pPr>
              <w:jc w:val="both"/>
              <w:rPr>
                <w:rFonts w:ascii="Arial" w:eastAsia="Times New Roman" w:hAnsi="Arial" w:cs="Arial"/>
                <w:color w:val="000000"/>
              </w:rPr>
            </w:pPr>
            <w:r w:rsidRPr="00871DA3">
              <w:rPr>
                <w:rFonts w:ascii="Arial" w:eastAsia="Times New Roman" w:hAnsi="Arial" w:cs="Arial"/>
                <w:color w:val="000000"/>
              </w:rPr>
              <w:t xml:space="preserve">Staff Name </w:t>
            </w:r>
          </w:p>
        </w:tc>
        <w:tc>
          <w:tcPr>
            <w:tcW w:w="3544" w:type="dxa"/>
            <w:tcBorders>
              <w:top w:val="single" w:sz="4" w:space="0" w:color="000000"/>
              <w:left w:val="single" w:sz="4" w:space="0" w:color="000000"/>
              <w:bottom w:val="single" w:sz="4" w:space="0" w:color="000000"/>
              <w:right w:val="single" w:sz="4" w:space="0" w:color="000000"/>
            </w:tcBorders>
            <w:shd w:val="clear" w:color="auto" w:fill="C0C0C0"/>
            <w:hideMark/>
          </w:tcPr>
          <w:p w14:paraId="02D39568" w14:textId="77777777" w:rsidR="00AD73C5" w:rsidRPr="00871DA3" w:rsidRDefault="00AD73C5" w:rsidP="00A41414">
            <w:pPr>
              <w:jc w:val="both"/>
              <w:rPr>
                <w:rFonts w:ascii="Arial" w:eastAsia="Times New Roman" w:hAnsi="Arial" w:cs="Arial"/>
                <w:color w:val="000000"/>
              </w:rPr>
            </w:pPr>
            <w:r w:rsidRPr="00871DA3">
              <w:rPr>
                <w:rFonts w:ascii="Arial" w:eastAsia="Times New Roman" w:hAnsi="Arial" w:cs="Arial"/>
                <w:color w:val="000000"/>
              </w:rPr>
              <w:t>Signature</w:t>
            </w:r>
          </w:p>
        </w:tc>
        <w:tc>
          <w:tcPr>
            <w:tcW w:w="1984"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0A1775E0" w14:textId="77777777" w:rsidR="00AD73C5" w:rsidRPr="00871DA3" w:rsidRDefault="00AD73C5" w:rsidP="00A41414">
            <w:pPr>
              <w:jc w:val="both"/>
              <w:rPr>
                <w:rFonts w:ascii="Arial" w:eastAsia="Times New Roman" w:hAnsi="Arial" w:cs="Arial"/>
                <w:color w:val="000000"/>
              </w:rPr>
            </w:pPr>
            <w:r w:rsidRPr="00871DA3">
              <w:rPr>
                <w:rFonts w:ascii="Arial" w:eastAsia="Times New Roman" w:hAnsi="Arial" w:cs="Arial"/>
                <w:color w:val="000000"/>
              </w:rPr>
              <w:t xml:space="preserve">Date </w:t>
            </w:r>
          </w:p>
        </w:tc>
      </w:tr>
      <w:tr w:rsidR="00AD73C5" w:rsidRPr="00871DA3" w14:paraId="32988B1F" w14:textId="77777777" w:rsidTr="00A41414">
        <w:trPr>
          <w:trHeight w:val="263"/>
        </w:trPr>
        <w:tc>
          <w:tcPr>
            <w:tcW w:w="3652" w:type="dxa"/>
            <w:tcBorders>
              <w:top w:val="single" w:sz="4" w:space="0" w:color="000000"/>
              <w:left w:val="single" w:sz="4" w:space="0" w:color="000000"/>
              <w:bottom w:val="single" w:sz="4" w:space="0" w:color="000000"/>
              <w:right w:val="single" w:sz="4" w:space="0" w:color="000000"/>
            </w:tcBorders>
          </w:tcPr>
          <w:p w14:paraId="6189E8BD" w14:textId="77777777" w:rsidR="00AD73C5" w:rsidRPr="00871DA3" w:rsidRDefault="00AD73C5" w:rsidP="00A41414">
            <w:pPr>
              <w:widowControl w:val="0"/>
              <w:autoSpaceDE w:val="0"/>
              <w:autoSpaceDN w:val="0"/>
              <w:adjustRightInd w:val="0"/>
              <w:spacing w:after="200"/>
              <w:jc w:val="both"/>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Pr>
          <w:p w14:paraId="02B28A9B" w14:textId="77777777" w:rsidR="00AD73C5" w:rsidRPr="00871DA3" w:rsidRDefault="00AD73C5" w:rsidP="00A41414">
            <w:pPr>
              <w:widowControl w:val="0"/>
              <w:autoSpaceDE w:val="0"/>
              <w:autoSpaceDN w:val="0"/>
              <w:adjustRightInd w:val="0"/>
              <w:spacing w:after="200"/>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67C1E06" w14:textId="77777777" w:rsidR="00AD73C5" w:rsidRPr="00871DA3" w:rsidRDefault="00AD73C5" w:rsidP="00A41414">
            <w:pPr>
              <w:widowControl w:val="0"/>
              <w:autoSpaceDE w:val="0"/>
              <w:autoSpaceDN w:val="0"/>
              <w:adjustRightInd w:val="0"/>
              <w:spacing w:after="200"/>
              <w:jc w:val="both"/>
              <w:rPr>
                <w:rFonts w:ascii="Arial" w:hAnsi="Arial" w:cs="Arial"/>
              </w:rPr>
            </w:pPr>
          </w:p>
        </w:tc>
      </w:tr>
    </w:tbl>
    <w:p w14:paraId="211E04EC" w14:textId="77777777" w:rsidR="00AD73C5" w:rsidRPr="00871DA3" w:rsidRDefault="00AD73C5" w:rsidP="00AD73C5">
      <w:pPr>
        <w:tabs>
          <w:tab w:val="center" w:pos="5760"/>
        </w:tabs>
        <w:jc w:val="both"/>
        <w:rPr>
          <w:rFonts w:ascii="Arial" w:hAnsi="Arial" w:cs="Arial"/>
        </w:rPr>
      </w:pPr>
    </w:p>
    <w:p w14:paraId="17AF915A" w14:textId="77777777" w:rsidR="00AD73C5" w:rsidRPr="00871DA3" w:rsidRDefault="00AD73C5" w:rsidP="00AD73C5">
      <w:pPr>
        <w:tabs>
          <w:tab w:val="center" w:pos="5760"/>
        </w:tabs>
        <w:jc w:val="both"/>
        <w:rPr>
          <w:rFonts w:ascii="Arial" w:hAnsi="Arial" w:cs="Arial"/>
        </w:rPr>
      </w:pPr>
    </w:p>
    <w:p w14:paraId="4567E557" w14:textId="77777777" w:rsidR="00AD73C5" w:rsidRPr="00871DA3" w:rsidRDefault="00AD73C5" w:rsidP="00AD73C5">
      <w:pPr>
        <w:tabs>
          <w:tab w:val="center" w:pos="5760"/>
        </w:tabs>
        <w:jc w:val="both"/>
        <w:rPr>
          <w:rFonts w:ascii="Arial" w:hAnsi="Arial" w:cs="Arial"/>
        </w:rPr>
      </w:pPr>
      <w:r w:rsidRPr="00871DA3">
        <w:rPr>
          <w:rFonts w:ascii="Arial" w:hAnsi="Arial" w:cs="Arial"/>
        </w:rPr>
        <w:t>On completion this sheet will be kept by the line manager and become part of the training record.</w:t>
      </w:r>
    </w:p>
    <w:p w14:paraId="3DD6048F" w14:textId="77777777" w:rsidR="00AD73C5" w:rsidRDefault="00AD73C5" w:rsidP="00AD73C5">
      <w:pPr>
        <w:pStyle w:val="Default"/>
        <w:rPr>
          <w:sz w:val="22"/>
          <w:szCs w:val="22"/>
        </w:rPr>
      </w:pPr>
    </w:p>
    <w:p w14:paraId="5679C680" w14:textId="77777777" w:rsidR="00AD73C5" w:rsidRDefault="00AD73C5" w:rsidP="00AD73C5">
      <w:pPr>
        <w:pStyle w:val="Default"/>
        <w:rPr>
          <w:sz w:val="22"/>
          <w:szCs w:val="22"/>
        </w:rPr>
      </w:pPr>
    </w:p>
    <w:p w14:paraId="18C11390" w14:textId="77777777" w:rsidR="00AD73C5" w:rsidRPr="00D63733" w:rsidRDefault="00AD73C5" w:rsidP="00AD73C5">
      <w:pPr>
        <w:autoSpaceDE w:val="0"/>
        <w:autoSpaceDN w:val="0"/>
        <w:adjustRightInd w:val="0"/>
        <w:rPr>
          <w:rFonts w:ascii="Arial" w:hAnsi="Arial" w:cs="Arial"/>
          <w:color w:val="000000"/>
        </w:rPr>
      </w:pPr>
    </w:p>
    <w:p w14:paraId="421846D7" w14:textId="77777777" w:rsidR="00AD73C5" w:rsidRDefault="00AD73C5" w:rsidP="00AD73C5">
      <w:pPr>
        <w:autoSpaceDE w:val="0"/>
        <w:autoSpaceDN w:val="0"/>
        <w:adjustRightInd w:val="0"/>
        <w:rPr>
          <w:rFonts w:ascii="Arial" w:hAnsi="Arial" w:cs="Arial"/>
          <w:color w:val="000000"/>
        </w:rPr>
      </w:pPr>
    </w:p>
    <w:p w14:paraId="3862838B" w14:textId="77777777" w:rsidR="00AD73C5" w:rsidRDefault="00AD73C5" w:rsidP="00AD73C5">
      <w:pPr>
        <w:autoSpaceDE w:val="0"/>
        <w:autoSpaceDN w:val="0"/>
        <w:adjustRightInd w:val="0"/>
        <w:rPr>
          <w:rFonts w:ascii="Arial" w:hAnsi="Arial" w:cs="Arial"/>
          <w:color w:val="000000"/>
        </w:rPr>
      </w:pPr>
    </w:p>
    <w:p w14:paraId="365D3261" w14:textId="77777777" w:rsidR="00AD73C5" w:rsidRDefault="00AD73C5" w:rsidP="00AD73C5">
      <w:pPr>
        <w:autoSpaceDE w:val="0"/>
        <w:autoSpaceDN w:val="0"/>
        <w:adjustRightInd w:val="0"/>
        <w:rPr>
          <w:rFonts w:ascii="Arial" w:hAnsi="Arial" w:cs="Arial"/>
          <w:color w:val="000000"/>
        </w:rPr>
      </w:pPr>
    </w:p>
    <w:p w14:paraId="306286A2" w14:textId="77777777" w:rsidR="00AD73C5" w:rsidRDefault="00AD73C5" w:rsidP="00AD73C5">
      <w:pPr>
        <w:autoSpaceDE w:val="0"/>
        <w:autoSpaceDN w:val="0"/>
        <w:adjustRightInd w:val="0"/>
        <w:rPr>
          <w:rFonts w:ascii="Arial" w:hAnsi="Arial" w:cs="Arial"/>
          <w:color w:val="000000"/>
        </w:rPr>
      </w:pPr>
    </w:p>
    <w:p w14:paraId="4ED3D50F" w14:textId="77777777" w:rsidR="00AD73C5" w:rsidRDefault="00AD73C5" w:rsidP="00AD73C5">
      <w:pPr>
        <w:autoSpaceDE w:val="0"/>
        <w:autoSpaceDN w:val="0"/>
        <w:adjustRightInd w:val="0"/>
        <w:rPr>
          <w:rFonts w:ascii="Arial" w:hAnsi="Arial" w:cs="Arial"/>
          <w:color w:val="000000"/>
        </w:rPr>
      </w:pPr>
    </w:p>
    <w:p w14:paraId="2FA182FB" w14:textId="77777777" w:rsidR="000F6116" w:rsidRDefault="000F6116">
      <w:pPr>
        <w:rPr>
          <w:rStyle w:val="normalchar1"/>
          <w:rFonts w:ascii="Arial" w:hAnsi="Arial" w:cs="Arial"/>
          <w:b/>
        </w:rPr>
      </w:pPr>
      <w:r>
        <w:rPr>
          <w:rStyle w:val="normalchar1"/>
          <w:rFonts w:ascii="Arial" w:hAnsi="Arial" w:cs="Arial"/>
          <w:b/>
        </w:rPr>
        <w:br w:type="page"/>
      </w:r>
    </w:p>
    <w:p w14:paraId="622AAB8D" w14:textId="77777777" w:rsidR="00AD73C5" w:rsidRPr="000F6116" w:rsidRDefault="00AD73C5" w:rsidP="000F6116">
      <w:pPr>
        <w:rPr>
          <w:rStyle w:val="normalchar1"/>
          <w:rFonts w:ascii="Arial" w:eastAsia="Times New Roman" w:hAnsi="Arial" w:cs="Arial"/>
          <w:b/>
          <w:lang w:eastAsia="en-GB"/>
        </w:rPr>
      </w:pPr>
      <w:r w:rsidRPr="008360DC">
        <w:rPr>
          <w:rStyle w:val="normalchar1"/>
          <w:rFonts w:ascii="Arial" w:hAnsi="Arial" w:cs="Arial"/>
          <w:b/>
        </w:rPr>
        <w:t xml:space="preserve">Appendix 2: </w:t>
      </w:r>
    </w:p>
    <w:p w14:paraId="1A042E4C" w14:textId="77777777" w:rsidR="00AD73C5" w:rsidRPr="009D0B35" w:rsidRDefault="00AD73C5" w:rsidP="00AD73C5">
      <w:pPr>
        <w:pStyle w:val="Normal1"/>
        <w:jc w:val="center"/>
        <w:rPr>
          <w:rStyle w:val="normalchar1"/>
          <w:rFonts w:ascii="Arial" w:hAnsi="Arial" w:cs="Arial"/>
          <w:u w:val="single"/>
        </w:rPr>
      </w:pPr>
      <w:r w:rsidRPr="009D0B35">
        <w:rPr>
          <w:rStyle w:val="normalchar1"/>
          <w:rFonts w:ascii="Arial" w:hAnsi="Arial" w:cs="Arial"/>
          <w:u w:val="single"/>
        </w:rPr>
        <w:t>Health Visiting Service</w:t>
      </w:r>
      <w:r w:rsidR="0011524F">
        <w:rPr>
          <w:rStyle w:val="normalchar1"/>
          <w:rFonts w:ascii="Arial" w:hAnsi="Arial" w:cs="Arial"/>
          <w:u w:val="single"/>
        </w:rPr>
        <w:t xml:space="preserve"> </w:t>
      </w:r>
    </w:p>
    <w:p w14:paraId="2D70C691" w14:textId="77777777" w:rsidR="00AD73C5" w:rsidRPr="009D0B35" w:rsidRDefault="00AD73C5" w:rsidP="00AD73C5">
      <w:pPr>
        <w:pStyle w:val="Normal1"/>
        <w:jc w:val="center"/>
        <w:rPr>
          <w:rStyle w:val="normalchar1"/>
          <w:rFonts w:ascii="Arial" w:hAnsi="Arial" w:cs="Arial"/>
          <w:u w:val="single"/>
        </w:rPr>
      </w:pPr>
      <w:r>
        <w:rPr>
          <w:rStyle w:val="normalchar1"/>
          <w:rFonts w:ascii="Arial" w:hAnsi="Arial" w:cs="Arial"/>
          <w:u w:val="single"/>
        </w:rPr>
        <w:t>Parents’ Guide to the Infant F</w:t>
      </w:r>
      <w:r w:rsidRPr="009D0B35">
        <w:rPr>
          <w:rStyle w:val="normalchar1"/>
          <w:rFonts w:ascii="Arial" w:hAnsi="Arial" w:cs="Arial"/>
          <w:u w:val="single"/>
        </w:rPr>
        <w:t>eeding Policy</w:t>
      </w:r>
    </w:p>
    <w:p w14:paraId="5A7E81EA" w14:textId="77777777" w:rsidR="00AD73C5" w:rsidRPr="009D0B35" w:rsidRDefault="00AD73C5" w:rsidP="00AD73C5">
      <w:pPr>
        <w:pStyle w:val="Normal1"/>
        <w:jc w:val="center"/>
        <w:rPr>
          <w:rStyle w:val="normalchar1"/>
          <w:rFonts w:ascii="Arial" w:hAnsi="Arial" w:cs="Arial"/>
        </w:rPr>
      </w:pPr>
    </w:p>
    <w:p w14:paraId="424AD4A9"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We support the right of all parents to make informed choices about the way you feed your</w:t>
      </w:r>
    </w:p>
    <w:p w14:paraId="4BCD2B64"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baby. All of us will support you in your decisions once you have that information. We believe</w:t>
      </w:r>
    </w:p>
    <w:p w14:paraId="1906668F"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that breastfeeding is the healthiest way to feed your baby and we recognise the important</w:t>
      </w:r>
    </w:p>
    <w:p w14:paraId="25993D83"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benefits which breastfeeding provides for both your child and you. We therefore encourage</w:t>
      </w:r>
    </w:p>
    <w:p w14:paraId="02D9A1F6"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you to breastfeed your baby.</w:t>
      </w:r>
    </w:p>
    <w:p w14:paraId="722705E6" w14:textId="77777777" w:rsidR="00AD73C5" w:rsidRPr="009D0B35" w:rsidRDefault="00AD73C5" w:rsidP="00AD73C5">
      <w:pPr>
        <w:pStyle w:val="Normal1"/>
        <w:rPr>
          <w:rStyle w:val="normalchar1"/>
          <w:rFonts w:ascii="Arial" w:hAnsi="Arial" w:cs="Arial"/>
          <w:b/>
        </w:rPr>
      </w:pPr>
    </w:p>
    <w:p w14:paraId="5E1A36DA" w14:textId="77777777" w:rsidR="00AD73C5" w:rsidRPr="009D0B35" w:rsidRDefault="00AD73C5" w:rsidP="00AD73C5">
      <w:pPr>
        <w:pStyle w:val="Normal1"/>
        <w:rPr>
          <w:rStyle w:val="normalchar1"/>
          <w:rFonts w:ascii="Arial" w:hAnsi="Arial" w:cs="Arial"/>
          <w:b/>
        </w:rPr>
      </w:pPr>
      <w:r w:rsidRPr="009D0B35">
        <w:rPr>
          <w:rStyle w:val="normalchar1"/>
          <w:rFonts w:ascii="Arial" w:hAnsi="Arial" w:cs="Arial"/>
          <w:b/>
        </w:rPr>
        <w:t>Ways in Which We will help Mothers to Breastfeed Successfully</w:t>
      </w:r>
    </w:p>
    <w:p w14:paraId="2EB72223" w14:textId="77777777" w:rsidR="00AD73C5" w:rsidRPr="009D0B35" w:rsidRDefault="00AD73C5" w:rsidP="00AD73C5">
      <w:pPr>
        <w:pStyle w:val="Normal1"/>
        <w:rPr>
          <w:rStyle w:val="normalchar1"/>
          <w:rFonts w:ascii="Arial" w:hAnsi="Arial" w:cs="Arial"/>
          <w:b/>
        </w:rPr>
      </w:pPr>
    </w:p>
    <w:p w14:paraId="42A5637E"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All Staff within the Health Visiting team have been specially trained to help you to breastfeed</w:t>
      </w:r>
      <w:r>
        <w:rPr>
          <w:rStyle w:val="normalchar1"/>
          <w:rFonts w:ascii="Arial" w:hAnsi="Arial" w:cs="Arial"/>
        </w:rPr>
        <w:t xml:space="preserve"> </w:t>
      </w:r>
      <w:r w:rsidRPr="009D0B35">
        <w:rPr>
          <w:rStyle w:val="normalchar1"/>
          <w:rFonts w:ascii="Arial" w:hAnsi="Arial" w:cs="Arial"/>
        </w:rPr>
        <w:t>your baby.</w:t>
      </w:r>
    </w:p>
    <w:p w14:paraId="5DE6BD40" w14:textId="77777777" w:rsidR="00AD73C5" w:rsidRPr="009D0B35" w:rsidRDefault="00AD73C5" w:rsidP="00AD73C5">
      <w:pPr>
        <w:pStyle w:val="Normal1"/>
        <w:rPr>
          <w:rStyle w:val="normalchar1"/>
          <w:rFonts w:ascii="Arial" w:hAnsi="Arial" w:cs="Arial"/>
        </w:rPr>
      </w:pPr>
    </w:p>
    <w:p w14:paraId="77F73057"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During your pregnancy, you will be able to discuss breastfee</w:t>
      </w:r>
      <w:r>
        <w:rPr>
          <w:rStyle w:val="normalchar1"/>
          <w:rFonts w:ascii="Arial" w:hAnsi="Arial" w:cs="Arial"/>
        </w:rPr>
        <w:t xml:space="preserve">ding individually with a health </w:t>
      </w:r>
      <w:r w:rsidRPr="009D0B35">
        <w:rPr>
          <w:rStyle w:val="normalchar1"/>
          <w:rFonts w:ascii="Arial" w:hAnsi="Arial" w:cs="Arial"/>
        </w:rPr>
        <w:t>visitor who will answer any questions you may have.</w:t>
      </w:r>
    </w:p>
    <w:p w14:paraId="61066F9E" w14:textId="77777777" w:rsidR="00AD73C5" w:rsidRPr="009D0B35" w:rsidRDefault="00AD73C5" w:rsidP="00AD73C5">
      <w:pPr>
        <w:pStyle w:val="Normal1"/>
        <w:rPr>
          <w:rStyle w:val="normalchar1"/>
          <w:rFonts w:ascii="Arial" w:hAnsi="Arial" w:cs="Arial"/>
        </w:rPr>
      </w:pPr>
    </w:p>
    <w:p w14:paraId="4EF4DD89"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A Health professional from the Midwifery team will be able to explain how to put your baby to</w:t>
      </w:r>
    </w:p>
    <w:p w14:paraId="22E3A225"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the breast and to help with feeds in the early days.  A Hea</w:t>
      </w:r>
      <w:r w:rsidR="000F6116">
        <w:rPr>
          <w:rStyle w:val="normalchar1"/>
          <w:rFonts w:ascii="Arial" w:hAnsi="Arial" w:cs="Arial"/>
        </w:rPr>
        <w:t>lth Visitor will see you</w:t>
      </w:r>
    </w:p>
    <w:p w14:paraId="11D022F6"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 xml:space="preserve">within 10-16 days </w:t>
      </w:r>
      <w:r>
        <w:rPr>
          <w:rStyle w:val="normalchar1"/>
          <w:rFonts w:ascii="Arial" w:hAnsi="Arial" w:cs="Arial"/>
        </w:rPr>
        <w:t xml:space="preserve">(or within 14 days in Norfolk) </w:t>
      </w:r>
      <w:r w:rsidRPr="009D0B35">
        <w:rPr>
          <w:rStyle w:val="normalchar1"/>
          <w:rFonts w:ascii="Arial" w:hAnsi="Arial" w:cs="Arial"/>
        </w:rPr>
        <w:t>after your baby is born.</w:t>
      </w:r>
      <w:r>
        <w:rPr>
          <w:rStyle w:val="normalchar1"/>
          <w:rFonts w:ascii="Arial" w:hAnsi="Arial" w:cs="Arial"/>
        </w:rPr>
        <w:t xml:space="preserve">  </w:t>
      </w:r>
    </w:p>
    <w:p w14:paraId="78D9EFB6" w14:textId="77777777" w:rsidR="00AD73C5" w:rsidRPr="009D0B35" w:rsidRDefault="00AD73C5" w:rsidP="00AD73C5">
      <w:pPr>
        <w:pStyle w:val="Normal1"/>
        <w:rPr>
          <w:rStyle w:val="normalchar1"/>
          <w:rFonts w:ascii="Arial" w:hAnsi="Arial" w:cs="Arial"/>
        </w:rPr>
      </w:pPr>
    </w:p>
    <w:p w14:paraId="5BCE09BC"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We will show you how to express your breast milk and we will give you written information</w:t>
      </w:r>
    </w:p>
    <w:p w14:paraId="0A584B70" w14:textId="77777777" w:rsidR="00AD73C5" w:rsidRPr="009D0B35" w:rsidRDefault="000F6116" w:rsidP="00AD73C5">
      <w:pPr>
        <w:pStyle w:val="Normal1"/>
        <w:rPr>
          <w:rStyle w:val="normalchar1"/>
          <w:rFonts w:ascii="Arial" w:hAnsi="Arial" w:cs="Arial"/>
        </w:rPr>
      </w:pPr>
      <w:r>
        <w:rPr>
          <w:rStyle w:val="normalchar1"/>
          <w:rFonts w:ascii="Arial" w:hAnsi="Arial" w:cs="Arial"/>
        </w:rPr>
        <w:t xml:space="preserve">Or signpost you to websites </w:t>
      </w:r>
      <w:r w:rsidR="00AD73C5" w:rsidRPr="009D0B35">
        <w:rPr>
          <w:rStyle w:val="normalchar1"/>
          <w:rFonts w:ascii="Arial" w:hAnsi="Arial" w:cs="Arial"/>
        </w:rPr>
        <w:t>about this.</w:t>
      </w:r>
    </w:p>
    <w:p w14:paraId="7852CEDE" w14:textId="77777777" w:rsidR="00AD73C5" w:rsidRPr="009D0B35" w:rsidRDefault="00AD73C5" w:rsidP="00AD73C5">
      <w:pPr>
        <w:pStyle w:val="Normal1"/>
        <w:rPr>
          <w:rStyle w:val="normalchar1"/>
          <w:rFonts w:ascii="Arial" w:hAnsi="Arial" w:cs="Arial"/>
        </w:rPr>
      </w:pPr>
    </w:p>
    <w:p w14:paraId="1BD709EB"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We recommend that you hold your new baby against your skin as soon as possible after birth an</w:t>
      </w:r>
      <w:r>
        <w:rPr>
          <w:rStyle w:val="normalchar1"/>
          <w:rFonts w:ascii="Arial" w:hAnsi="Arial" w:cs="Arial"/>
        </w:rPr>
        <w:t>d keep him or her near you when</w:t>
      </w:r>
      <w:r w:rsidRPr="009D0B35">
        <w:rPr>
          <w:rStyle w:val="normalchar1"/>
          <w:rFonts w:ascii="Arial" w:hAnsi="Arial" w:cs="Arial"/>
        </w:rPr>
        <w:t>ever you can. We will give you written information about how to manage night feeds.</w:t>
      </w:r>
    </w:p>
    <w:p w14:paraId="23A44C2C" w14:textId="77777777" w:rsidR="00AD73C5" w:rsidRPr="009D0B35" w:rsidRDefault="00AD73C5" w:rsidP="00AD73C5">
      <w:pPr>
        <w:pStyle w:val="Normal1"/>
        <w:rPr>
          <w:rStyle w:val="normalchar1"/>
          <w:rFonts w:ascii="Arial" w:hAnsi="Arial" w:cs="Arial"/>
        </w:rPr>
      </w:pPr>
    </w:p>
    <w:p w14:paraId="710AF89E"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We will encourage you to feed your baby whenever he or she seems to be hungry and we will explain to you how you can tell that he or she is getting enough milk.</w:t>
      </w:r>
    </w:p>
    <w:p w14:paraId="4CF0ADEC" w14:textId="77777777" w:rsidR="00AD73C5" w:rsidRPr="009D0B35" w:rsidRDefault="00AD73C5" w:rsidP="00AD73C5">
      <w:pPr>
        <w:pStyle w:val="Normal1"/>
        <w:rPr>
          <w:rStyle w:val="normalchar1"/>
          <w:rFonts w:ascii="Arial" w:hAnsi="Arial" w:cs="Arial"/>
        </w:rPr>
      </w:pPr>
    </w:p>
    <w:p w14:paraId="484D1F8F"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We recommend that you avoid using bottles, dummies and nipple shields whilst your baby is</w:t>
      </w:r>
    </w:p>
    <w:p w14:paraId="51C08F35"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learning to breastfeed. This is because they can make it more difficult for your baby to learn to breastfeed successfully and for you to establish a good milk supply.</w:t>
      </w:r>
    </w:p>
    <w:p w14:paraId="6342D16C" w14:textId="77777777" w:rsidR="00AD73C5" w:rsidRPr="009D0B35" w:rsidRDefault="00AD73C5" w:rsidP="00AD73C5">
      <w:pPr>
        <w:pStyle w:val="Normal1"/>
        <w:rPr>
          <w:rStyle w:val="normalchar1"/>
          <w:rFonts w:ascii="Arial" w:hAnsi="Arial" w:cs="Arial"/>
        </w:rPr>
      </w:pPr>
    </w:p>
    <w:p w14:paraId="15690F07"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Most babies do not need to be given anything other than breast milk until they are six months old. If for some reason your baby needs some other food or drink before this, the reason will be fully explained to you by the staff.  We will help you to recognise when your baby is ready for other foods (normally at about six months) and explain how these can be introduced.</w:t>
      </w:r>
    </w:p>
    <w:p w14:paraId="7A723D81" w14:textId="77777777" w:rsidR="00AD73C5" w:rsidRPr="009D0B35" w:rsidRDefault="00AD73C5" w:rsidP="00AD73C5">
      <w:pPr>
        <w:pStyle w:val="Normal1"/>
        <w:rPr>
          <w:rStyle w:val="normalchar1"/>
          <w:rFonts w:ascii="Arial" w:hAnsi="Arial" w:cs="Arial"/>
        </w:rPr>
      </w:pPr>
    </w:p>
    <w:p w14:paraId="0BAE8663"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We welcome breastfeeding on our premises. We will give you information to help you</w:t>
      </w:r>
    </w:p>
    <w:p w14:paraId="416635A4"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 xml:space="preserve">breastfeed when you are out and about.  We will give you a list of people who you can contact for extra help and support with breastfeeding, or who can help if you have a problem.  </w:t>
      </w:r>
    </w:p>
    <w:p w14:paraId="0924BED5" w14:textId="77777777" w:rsidR="00AD73C5" w:rsidRPr="009D0B35" w:rsidRDefault="00AD73C5" w:rsidP="00AD73C5">
      <w:pPr>
        <w:pStyle w:val="Normal1"/>
        <w:rPr>
          <w:rStyle w:val="normalchar1"/>
          <w:rFonts w:ascii="Arial" w:hAnsi="Arial" w:cs="Arial"/>
        </w:rPr>
      </w:pPr>
    </w:p>
    <w:p w14:paraId="61B99438" w14:textId="77777777" w:rsidR="00AD73C5" w:rsidRPr="009D0B35" w:rsidRDefault="00AD73C5" w:rsidP="00AD73C5">
      <w:pPr>
        <w:pStyle w:val="Normal1"/>
        <w:rPr>
          <w:rStyle w:val="normalchar1"/>
          <w:rFonts w:ascii="Arial" w:hAnsi="Arial" w:cs="Arial"/>
        </w:rPr>
      </w:pPr>
      <w:r w:rsidRPr="009D0B35">
        <w:rPr>
          <w:rStyle w:val="normalchar1"/>
          <w:rFonts w:ascii="Arial" w:hAnsi="Arial" w:cs="Arial"/>
        </w:rPr>
        <w:t>This is your guide to the Breastfeeding policy. Please ask a member of staff if you wish to</w:t>
      </w:r>
      <w:r w:rsidR="000F6116">
        <w:rPr>
          <w:rStyle w:val="normalchar1"/>
          <w:rFonts w:ascii="Arial" w:hAnsi="Arial" w:cs="Arial"/>
        </w:rPr>
        <w:t xml:space="preserve"> see the full policy. </w:t>
      </w:r>
    </w:p>
    <w:p w14:paraId="277813F1" w14:textId="77777777" w:rsidR="00BB52C0" w:rsidRDefault="00BB52C0" w:rsidP="000A5EF7">
      <w:pPr>
        <w:rPr>
          <w:rFonts w:ascii="Arial" w:hAnsi="Arial" w:cs="Arial"/>
        </w:rPr>
      </w:pPr>
    </w:p>
    <w:p w14:paraId="44A1D819" w14:textId="77777777" w:rsidR="00CB3071" w:rsidRDefault="00CB3071" w:rsidP="000A5EF7">
      <w:pPr>
        <w:rPr>
          <w:rFonts w:ascii="Arial" w:hAnsi="Arial" w:cs="Arial"/>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640"/>
      </w:tblGrid>
      <w:tr w:rsidR="00CB3071" w:rsidRPr="000D34BA" w14:paraId="6B9D3E92" w14:textId="77777777" w:rsidTr="00CB3071">
        <w:trPr>
          <w:cantSplit/>
          <w:trHeight w:val="397"/>
        </w:trPr>
        <w:tc>
          <w:tcPr>
            <w:tcW w:w="9468" w:type="dxa"/>
            <w:gridSpan w:val="2"/>
            <w:shd w:val="clear" w:color="auto" w:fill="C6D9F1" w:themeFill="text2" w:themeFillTint="33"/>
          </w:tcPr>
          <w:p w14:paraId="0FEBFEDE" w14:textId="77777777" w:rsidR="00CB3071" w:rsidRPr="00D12AB2" w:rsidRDefault="00CB3071" w:rsidP="00CB3071">
            <w:pPr>
              <w:rPr>
                <w:rFonts w:ascii="Arial" w:hAnsi="Arial" w:cs="Arial"/>
                <w:b/>
                <w:sz w:val="24"/>
                <w:szCs w:val="24"/>
              </w:rPr>
            </w:pPr>
            <w:r w:rsidRPr="00D12AB2">
              <w:rPr>
                <w:rFonts w:ascii="Arial" w:hAnsi="Arial" w:cs="Arial"/>
                <w:b/>
                <w:sz w:val="24"/>
                <w:szCs w:val="24"/>
              </w:rPr>
              <w:t>Rapid Equality &amp; Diversity Impact Assessment Tool</w:t>
            </w:r>
          </w:p>
        </w:tc>
      </w:tr>
      <w:tr w:rsidR="00CB3071" w:rsidRPr="00D12AB2" w14:paraId="7AAE6F57" w14:textId="77777777" w:rsidTr="00CB3071">
        <w:trPr>
          <w:cantSplit/>
        </w:trPr>
        <w:tc>
          <w:tcPr>
            <w:tcW w:w="9468" w:type="dxa"/>
            <w:gridSpan w:val="2"/>
          </w:tcPr>
          <w:p w14:paraId="0A766286" w14:textId="77777777" w:rsidR="00CB3071" w:rsidRPr="00D12AB2" w:rsidRDefault="00CB3071" w:rsidP="00CB3071">
            <w:pPr>
              <w:rPr>
                <w:rFonts w:ascii="Arial" w:hAnsi="Arial" w:cs="Arial"/>
                <w:sz w:val="20"/>
                <w:szCs w:val="20"/>
              </w:rPr>
            </w:pPr>
          </w:p>
        </w:tc>
      </w:tr>
      <w:tr w:rsidR="00CB3071" w:rsidRPr="00D12AB2" w14:paraId="3B77F330" w14:textId="77777777" w:rsidTr="00CB3071">
        <w:trPr>
          <w:cantSplit/>
        </w:trPr>
        <w:tc>
          <w:tcPr>
            <w:tcW w:w="9468" w:type="dxa"/>
            <w:gridSpan w:val="2"/>
          </w:tcPr>
          <w:p w14:paraId="10F25372" w14:textId="77777777" w:rsidR="00CB3071" w:rsidRPr="00D12AB2" w:rsidRDefault="00CB3071" w:rsidP="00CB3071">
            <w:pPr>
              <w:autoSpaceDE w:val="0"/>
              <w:autoSpaceDN w:val="0"/>
              <w:adjustRightInd w:val="0"/>
              <w:rPr>
                <w:rFonts w:ascii="Arial" w:hAnsi="Arial" w:cs="Arial"/>
                <w:b/>
                <w:sz w:val="20"/>
                <w:szCs w:val="20"/>
              </w:rPr>
            </w:pPr>
            <w:r w:rsidRPr="00D12AB2">
              <w:rPr>
                <w:rFonts w:ascii="Arial" w:eastAsia="Times New Roman" w:hAnsi="Arial" w:cs="Arial"/>
                <w:sz w:val="20"/>
                <w:szCs w:val="20"/>
              </w:rPr>
              <w:t>The purpose of an Equality Impact Assessment is to improve the work of the Trust by ensuring that it does not discriminate and that, where possible, promotes equality.  It is a way to ensure individuals and teams think carefully about the likely impact of their work on service users and take action to improve activities, where appropriate.  As a public authority the Trust is required to carry out an assessment on all of its approved documents.</w:t>
            </w:r>
          </w:p>
        </w:tc>
      </w:tr>
      <w:tr w:rsidR="00CB3071" w:rsidRPr="00D12AB2" w14:paraId="2CF8D3FA" w14:textId="77777777" w:rsidTr="00CB3071">
        <w:trPr>
          <w:cantSplit/>
        </w:trPr>
        <w:tc>
          <w:tcPr>
            <w:tcW w:w="828" w:type="dxa"/>
          </w:tcPr>
          <w:p w14:paraId="03B949D0" w14:textId="77777777" w:rsidR="00CB3071" w:rsidRPr="00D12AB2" w:rsidRDefault="00CB3071" w:rsidP="00CB3071">
            <w:pPr>
              <w:rPr>
                <w:rFonts w:ascii="Arial" w:hAnsi="Arial" w:cs="Arial"/>
                <w:b/>
                <w:sz w:val="20"/>
                <w:szCs w:val="20"/>
              </w:rPr>
            </w:pPr>
          </w:p>
        </w:tc>
        <w:tc>
          <w:tcPr>
            <w:tcW w:w="8640" w:type="dxa"/>
          </w:tcPr>
          <w:p w14:paraId="76516E13" w14:textId="77777777" w:rsidR="00CB3071" w:rsidRPr="00D12AB2" w:rsidRDefault="00CB3071" w:rsidP="00CB3071">
            <w:pPr>
              <w:rPr>
                <w:rFonts w:ascii="Arial" w:hAnsi="Arial" w:cs="Arial"/>
                <w:b/>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4460"/>
        <w:gridCol w:w="2192"/>
        <w:gridCol w:w="10"/>
      </w:tblGrid>
      <w:tr w:rsidR="00CB3071" w:rsidRPr="00D12AB2" w14:paraId="6677BC4E" w14:textId="77777777" w:rsidTr="00CB3071">
        <w:trPr>
          <w:gridAfter w:val="1"/>
          <w:wAfter w:w="10" w:type="dxa"/>
        </w:trPr>
        <w:tc>
          <w:tcPr>
            <w:tcW w:w="2806" w:type="dxa"/>
            <w:shd w:val="clear" w:color="auto" w:fill="C6D9F1" w:themeFill="text2" w:themeFillTint="33"/>
            <w:vAlign w:val="center"/>
          </w:tcPr>
          <w:p w14:paraId="60E8E813" w14:textId="77777777" w:rsidR="00CB3071" w:rsidRPr="00D12AB2" w:rsidRDefault="00CB3071" w:rsidP="00CB3071">
            <w:pPr>
              <w:spacing w:before="40" w:after="40" w:line="240" w:lineRule="auto"/>
              <w:rPr>
                <w:rFonts w:ascii="Arial" w:eastAsia="Times New Roman" w:hAnsi="Arial" w:cs="Arial"/>
                <w:b/>
                <w:bCs/>
                <w:sz w:val="20"/>
                <w:szCs w:val="20"/>
                <w:lang w:eastAsia="en-GB"/>
              </w:rPr>
            </w:pPr>
            <w:r w:rsidRPr="00D12AB2">
              <w:rPr>
                <w:rFonts w:ascii="Arial" w:eastAsia="Times New Roman" w:hAnsi="Arial" w:cs="Arial"/>
                <w:b/>
                <w:bCs/>
                <w:sz w:val="20"/>
                <w:szCs w:val="20"/>
                <w:lang w:eastAsia="en-GB"/>
              </w:rPr>
              <w:t>Name of document being assessed:</w:t>
            </w:r>
          </w:p>
        </w:tc>
        <w:tc>
          <w:tcPr>
            <w:tcW w:w="6652" w:type="dxa"/>
            <w:gridSpan w:val="2"/>
            <w:vAlign w:val="center"/>
          </w:tcPr>
          <w:p w14:paraId="621BFAF7" w14:textId="77777777" w:rsidR="00CB3071" w:rsidRPr="002176E3" w:rsidRDefault="00CB3071" w:rsidP="00CB3071">
            <w:pPr>
              <w:spacing w:before="40" w:after="40" w:line="240" w:lineRule="auto"/>
              <w:rPr>
                <w:rFonts w:ascii="Arial" w:eastAsia="Times New Roman" w:hAnsi="Arial" w:cs="Arial"/>
                <w:lang w:eastAsia="en-GB"/>
              </w:rPr>
            </w:pPr>
            <w:r w:rsidRPr="002176E3">
              <w:rPr>
                <w:rFonts w:ascii="Arial" w:eastAsia="Times New Roman" w:hAnsi="Arial" w:cs="Arial"/>
                <w:lang w:eastAsia="en-GB"/>
              </w:rPr>
              <w:t>Infant Feeding Policy</w:t>
            </w:r>
          </w:p>
        </w:tc>
      </w:tr>
      <w:tr w:rsidR="00CB3071" w:rsidRPr="00D12AB2" w14:paraId="36CB67C3" w14:textId="77777777" w:rsidTr="00CB3071">
        <w:tblPrEx>
          <w:tblLook w:val="01E0" w:firstRow="1" w:lastRow="1" w:firstColumn="1" w:lastColumn="1" w:noHBand="0" w:noVBand="0"/>
        </w:tblPrEx>
        <w:trPr>
          <w:gridAfter w:val="1"/>
          <w:wAfter w:w="10" w:type="dxa"/>
          <w:trHeight w:val="397"/>
        </w:trPr>
        <w:tc>
          <w:tcPr>
            <w:tcW w:w="2806" w:type="dxa"/>
            <w:shd w:val="clear" w:color="auto" w:fill="C6D9F1" w:themeFill="text2" w:themeFillTint="33"/>
            <w:vAlign w:val="center"/>
          </w:tcPr>
          <w:p w14:paraId="1A7FEFBA" w14:textId="77777777" w:rsidR="00CB3071" w:rsidRPr="00D12AB2" w:rsidRDefault="00CB3071" w:rsidP="00CB3071">
            <w:pPr>
              <w:spacing w:line="240" w:lineRule="auto"/>
              <w:rPr>
                <w:rFonts w:ascii="Arial" w:eastAsia="Times New Roman" w:hAnsi="Arial" w:cs="Arial"/>
                <w:b/>
                <w:sz w:val="20"/>
                <w:szCs w:val="20"/>
                <w:lang w:eastAsia="en-GB"/>
              </w:rPr>
            </w:pPr>
            <w:r w:rsidRPr="00D12AB2">
              <w:rPr>
                <w:rFonts w:ascii="Arial" w:eastAsia="Times New Roman" w:hAnsi="Arial" w:cs="Arial"/>
                <w:b/>
                <w:sz w:val="20"/>
                <w:szCs w:val="20"/>
                <w:lang w:eastAsia="en-GB"/>
              </w:rPr>
              <w:t>Name &amp; job role of reviewer:</w:t>
            </w:r>
          </w:p>
        </w:tc>
        <w:tc>
          <w:tcPr>
            <w:tcW w:w="6652" w:type="dxa"/>
            <w:gridSpan w:val="2"/>
            <w:vAlign w:val="center"/>
          </w:tcPr>
          <w:p w14:paraId="391C81EC" w14:textId="77777777" w:rsidR="00CB3071" w:rsidRPr="002176E3" w:rsidRDefault="00CB3071" w:rsidP="00CB3071">
            <w:pPr>
              <w:spacing w:before="40" w:after="40" w:line="240" w:lineRule="auto"/>
              <w:rPr>
                <w:rFonts w:ascii="Arial" w:hAnsi="Arial" w:cs="Arial"/>
              </w:rPr>
            </w:pPr>
            <w:r w:rsidRPr="002176E3">
              <w:rPr>
                <w:rFonts w:ascii="Arial" w:eastAsia="Times New Roman" w:hAnsi="Arial" w:cs="Arial"/>
                <w:lang w:eastAsia="en-GB"/>
              </w:rPr>
              <w:t>Linda Masterson BFI coordinator Luton</w:t>
            </w:r>
            <w:r w:rsidRPr="002176E3">
              <w:rPr>
                <w:rFonts w:ascii="Arial" w:hAnsi="Arial" w:cs="Arial"/>
              </w:rPr>
              <w:t xml:space="preserve"> </w:t>
            </w:r>
          </w:p>
          <w:p w14:paraId="15B0FBED" w14:textId="77777777" w:rsidR="00CB3071" w:rsidRPr="002176E3" w:rsidRDefault="00CB3071" w:rsidP="00CB3071">
            <w:pPr>
              <w:spacing w:before="40" w:after="40" w:line="240" w:lineRule="auto"/>
              <w:rPr>
                <w:rFonts w:ascii="Arial" w:hAnsi="Arial" w:cs="Arial"/>
              </w:rPr>
            </w:pPr>
            <w:r w:rsidRPr="002176E3">
              <w:rPr>
                <w:rFonts w:ascii="Arial" w:hAnsi="Arial" w:cs="Arial"/>
              </w:rPr>
              <w:t>Sarah Pickford  Practice development Lead 0-5 Service Bedfordshire</w:t>
            </w:r>
          </w:p>
          <w:p w14:paraId="41BD679F" w14:textId="77777777" w:rsidR="00CB3071" w:rsidRPr="002176E3" w:rsidRDefault="00CB3071" w:rsidP="00CB3071">
            <w:pPr>
              <w:shd w:val="clear" w:color="auto" w:fill="FFFFFF"/>
              <w:textAlignment w:val="center"/>
              <w:rPr>
                <w:rFonts w:ascii="Arial" w:hAnsi="Arial" w:cs="Arial"/>
              </w:rPr>
            </w:pPr>
            <w:r w:rsidRPr="002176E3">
              <w:rPr>
                <w:rFonts w:ascii="Arial" w:hAnsi="Arial" w:cs="Arial"/>
              </w:rPr>
              <w:t xml:space="preserve"> Sarah Clark  Specialist  Practitioner Healthy Lifestyles &amp; Infant Feeding Lead Norfolk</w:t>
            </w:r>
          </w:p>
          <w:p w14:paraId="1A3D2544" w14:textId="77777777" w:rsidR="00CB3071" w:rsidRPr="002176E3" w:rsidRDefault="00CB3071" w:rsidP="00CB3071">
            <w:pPr>
              <w:spacing w:before="40" w:after="40" w:line="240" w:lineRule="auto"/>
              <w:rPr>
                <w:rFonts w:ascii="Arial" w:eastAsia="Times New Roman" w:hAnsi="Arial" w:cs="Arial"/>
                <w:sz w:val="20"/>
                <w:szCs w:val="20"/>
                <w:lang w:eastAsia="en-GB"/>
              </w:rPr>
            </w:pPr>
            <w:r w:rsidRPr="002176E3">
              <w:rPr>
                <w:rFonts w:ascii="Arial" w:hAnsi="Arial" w:cs="Arial"/>
              </w:rPr>
              <w:t xml:space="preserve"> Nina Morley Infant Feeding Lead Cambridgeshire</w:t>
            </w:r>
          </w:p>
        </w:tc>
      </w:tr>
      <w:tr w:rsidR="00CB3071" w:rsidRPr="00D12AB2" w14:paraId="518987C9" w14:textId="77777777" w:rsidTr="00CB3071">
        <w:tblPrEx>
          <w:tblLook w:val="01E0" w:firstRow="1" w:lastRow="1" w:firstColumn="1" w:lastColumn="1" w:noHBand="0" w:noVBand="0"/>
        </w:tblPrEx>
        <w:trPr>
          <w:gridAfter w:val="1"/>
          <w:wAfter w:w="10" w:type="dxa"/>
          <w:trHeight w:val="397"/>
        </w:trPr>
        <w:tc>
          <w:tcPr>
            <w:tcW w:w="2806" w:type="dxa"/>
            <w:shd w:val="clear" w:color="auto" w:fill="C6D9F1" w:themeFill="text2" w:themeFillTint="33"/>
            <w:vAlign w:val="center"/>
          </w:tcPr>
          <w:p w14:paraId="34587750" w14:textId="77777777" w:rsidR="00CB3071" w:rsidRPr="00D12AB2" w:rsidRDefault="00CB3071" w:rsidP="00CB3071">
            <w:pPr>
              <w:spacing w:line="240" w:lineRule="auto"/>
              <w:rPr>
                <w:rFonts w:ascii="Arial" w:eastAsia="Times New Roman" w:hAnsi="Arial" w:cs="Arial"/>
                <w:b/>
                <w:sz w:val="20"/>
                <w:szCs w:val="20"/>
                <w:lang w:eastAsia="en-GB"/>
              </w:rPr>
            </w:pPr>
            <w:r w:rsidRPr="00D12AB2">
              <w:rPr>
                <w:rFonts w:ascii="Arial" w:eastAsia="Times New Roman" w:hAnsi="Arial" w:cs="Arial"/>
                <w:b/>
                <w:sz w:val="20"/>
                <w:szCs w:val="20"/>
                <w:lang w:eastAsia="en-GB"/>
              </w:rPr>
              <w:t>Date completed:</w:t>
            </w:r>
          </w:p>
        </w:tc>
        <w:tc>
          <w:tcPr>
            <w:tcW w:w="6652" w:type="dxa"/>
            <w:gridSpan w:val="2"/>
            <w:vAlign w:val="center"/>
          </w:tcPr>
          <w:p w14:paraId="40E5F8E0" w14:textId="77777777" w:rsidR="00CB3071" w:rsidRPr="002176E3" w:rsidRDefault="00CB3071" w:rsidP="00CB3071">
            <w:pPr>
              <w:spacing w:before="40" w:after="40" w:line="240" w:lineRule="auto"/>
              <w:rPr>
                <w:rFonts w:ascii="Arial" w:eastAsia="Times New Roman" w:hAnsi="Arial" w:cs="Arial"/>
                <w:sz w:val="20"/>
                <w:szCs w:val="20"/>
                <w:lang w:eastAsia="en-GB"/>
              </w:rPr>
            </w:pPr>
            <w:r>
              <w:rPr>
                <w:rFonts w:ascii="Arial" w:eastAsia="Times New Roman" w:hAnsi="Arial" w:cs="Arial"/>
                <w:sz w:val="20"/>
                <w:szCs w:val="20"/>
                <w:lang w:eastAsia="en-GB"/>
              </w:rPr>
              <w:t>22</w:t>
            </w:r>
            <w:r w:rsidRPr="00357040">
              <w:rPr>
                <w:rFonts w:ascii="Arial" w:eastAsia="Times New Roman" w:hAnsi="Arial" w:cs="Arial"/>
                <w:sz w:val="20"/>
                <w:szCs w:val="20"/>
                <w:vertAlign w:val="superscript"/>
                <w:lang w:eastAsia="en-GB"/>
              </w:rPr>
              <w:t>nd</w:t>
            </w:r>
            <w:r>
              <w:rPr>
                <w:rFonts w:ascii="Arial" w:eastAsia="Times New Roman" w:hAnsi="Arial" w:cs="Arial"/>
                <w:sz w:val="20"/>
                <w:szCs w:val="20"/>
                <w:lang w:eastAsia="en-GB"/>
              </w:rPr>
              <w:t xml:space="preserve">  September 2021</w:t>
            </w:r>
          </w:p>
        </w:tc>
      </w:tr>
      <w:tr w:rsidR="00CB3071" w:rsidRPr="00D12AB2" w14:paraId="207C6964" w14:textId="77777777" w:rsidTr="00CB3071">
        <w:tblPrEx>
          <w:tblLook w:val="01E0" w:firstRow="1" w:lastRow="1" w:firstColumn="1" w:lastColumn="1" w:noHBand="0" w:noVBand="0"/>
        </w:tblPrEx>
        <w:trPr>
          <w:trHeight w:val="397"/>
        </w:trPr>
        <w:tc>
          <w:tcPr>
            <w:tcW w:w="9468" w:type="dxa"/>
            <w:gridSpan w:val="4"/>
            <w:shd w:val="clear" w:color="auto" w:fill="C6D9F1" w:themeFill="text2" w:themeFillTint="33"/>
            <w:vAlign w:val="center"/>
          </w:tcPr>
          <w:p w14:paraId="242AFEC4" w14:textId="77777777" w:rsidR="00CB3071" w:rsidRPr="00D12AB2" w:rsidRDefault="00CB3071" w:rsidP="00CB3071">
            <w:pPr>
              <w:spacing w:before="40" w:after="40" w:line="240" w:lineRule="auto"/>
              <w:rPr>
                <w:rFonts w:ascii="Arial" w:eastAsia="Times New Roman" w:hAnsi="Arial" w:cs="Arial"/>
                <w:b/>
                <w:color w:val="FF0000"/>
                <w:sz w:val="20"/>
                <w:szCs w:val="20"/>
                <w:lang w:eastAsia="en-GB"/>
              </w:rPr>
            </w:pPr>
            <w:r w:rsidRPr="00D12AB2">
              <w:rPr>
                <w:rFonts w:ascii="Arial" w:eastAsia="Times New Roman" w:hAnsi="Arial" w:cs="Arial"/>
                <w:b/>
                <w:color w:val="FF0000"/>
                <w:sz w:val="20"/>
                <w:szCs w:val="20"/>
                <w:lang w:eastAsia="en-GB"/>
              </w:rPr>
              <w:t>Choose either Positive or Negative impact.  POSITIVE it could benefit or would have very little or no impact.  NEGATIVE, it could disadvantage.  If you choose NEGATIVE you will be required to complete a FULL EQUALITY IMPACT ASSESSMENT</w:t>
            </w:r>
          </w:p>
        </w:tc>
      </w:tr>
      <w:tr w:rsidR="00CB3071" w:rsidRPr="00D12AB2" w14:paraId="3CC6C437" w14:textId="77777777" w:rsidTr="00CB3071">
        <w:tblPrEx>
          <w:tblLook w:val="01E0" w:firstRow="1" w:lastRow="1" w:firstColumn="1" w:lastColumn="1" w:noHBand="0" w:noVBand="0"/>
        </w:tblPrEx>
        <w:trPr>
          <w:trHeight w:val="397"/>
        </w:trPr>
        <w:tc>
          <w:tcPr>
            <w:tcW w:w="7266" w:type="dxa"/>
            <w:gridSpan w:val="2"/>
            <w:vAlign w:val="center"/>
          </w:tcPr>
          <w:p w14:paraId="5FE3E00B"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Minority ethnic including Gypsy/travellers, refugees and asylum seekers</w:t>
            </w:r>
          </w:p>
        </w:tc>
        <w:sdt>
          <w:sdtPr>
            <w:rPr>
              <w:rFonts w:ascii="Arial" w:eastAsia="Times New Roman" w:hAnsi="Arial" w:cs="Arial"/>
              <w:sz w:val="20"/>
              <w:szCs w:val="20"/>
            </w:rPr>
            <w:alias w:val="PosNeg"/>
            <w:tag w:val="PosNeg"/>
            <w:id w:val="-242406168"/>
            <w:placeholder>
              <w:docPart w:val="7FABCE1B646D4CA3856E1707EA5B5F38"/>
            </w:placeholder>
            <w:comboBox>
              <w:listItem w:displayText="Select" w:value="Select"/>
              <w:listItem w:displayText="Positive" w:value="Positive"/>
              <w:listItem w:displayText="Negative" w:value="Negative"/>
            </w:comboBox>
          </w:sdtPr>
          <w:sdtEndPr/>
          <w:sdtContent>
            <w:tc>
              <w:tcPr>
                <w:tcW w:w="2202" w:type="dxa"/>
                <w:gridSpan w:val="2"/>
                <w:vAlign w:val="center"/>
              </w:tcPr>
              <w:p w14:paraId="4416E11C" w14:textId="77777777" w:rsidR="00CB3071" w:rsidRPr="00D12AB2" w:rsidRDefault="00CB3071" w:rsidP="00CB3071">
                <w:pPr>
                  <w:spacing w:line="240" w:lineRule="auto"/>
                  <w:rPr>
                    <w:rFonts w:ascii="Arial" w:eastAsia="Times New Roman" w:hAnsi="Arial" w:cs="Arial"/>
                    <w:sz w:val="20"/>
                    <w:szCs w:val="20"/>
                  </w:rPr>
                </w:pPr>
                <w:r w:rsidRPr="00D12AB2">
                  <w:rPr>
                    <w:rFonts w:ascii="Arial" w:eastAsia="Times New Roman" w:hAnsi="Arial" w:cs="Arial"/>
                    <w:sz w:val="20"/>
                    <w:szCs w:val="20"/>
                  </w:rPr>
                  <w:t>Positive</w:t>
                </w:r>
              </w:p>
            </w:tc>
          </w:sdtContent>
        </w:sdt>
      </w:tr>
      <w:tr w:rsidR="00CB3071" w:rsidRPr="00D12AB2" w14:paraId="517E73AE" w14:textId="77777777" w:rsidTr="00CB3071">
        <w:tblPrEx>
          <w:tblLook w:val="01E0" w:firstRow="1" w:lastRow="1" w:firstColumn="1" w:lastColumn="1" w:noHBand="0" w:noVBand="0"/>
        </w:tblPrEx>
        <w:trPr>
          <w:trHeight w:val="397"/>
        </w:trPr>
        <w:tc>
          <w:tcPr>
            <w:tcW w:w="7266" w:type="dxa"/>
            <w:gridSpan w:val="2"/>
            <w:vAlign w:val="center"/>
          </w:tcPr>
          <w:p w14:paraId="3062520A"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Women and men</w:t>
            </w:r>
          </w:p>
        </w:tc>
        <w:sdt>
          <w:sdtPr>
            <w:rPr>
              <w:rFonts w:ascii="Arial" w:eastAsia="Times New Roman" w:hAnsi="Arial" w:cs="Arial"/>
              <w:sz w:val="20"/>
              <w:szCs w:val="20"/>
            </w:rPr>
            <w:alias w:val="PosNeg"/>
            <w:tag w:val="PosNeg"/>
            <w:id w:val="3398949"/>
            <w:placeholder>
              <w:docPart w:val="8907314ECC314BD78753F3C3D1101A89"/>
            </w:placeholder>
            <w:comboBox>
              <w:listItem w:value="Choose an item."/>
              <w:listItem w:displayText="Positive" w:value="Positive"/>
              <w:listItem w:displayText="Negative" w:value="Negative"/>
            </w:comboBox>
          </w:sdtPr>
          <w:sdtEndPr/>
          <w:sdtContent>
            <w:tc>
              <w:tcPr>
                <w:tcW w:w="2202" w:type="dxa"/>
                <w:gridSpan w:val="2"/>
                <w:vAlign w:val="center"/>
              </w:tcPr>
              <w:p w14:paraId="46F21E3A" w14:textId="77777777" w:rsidR="00CB3071" w:rsidRPr="00D12AB2" w:rsidRDefault="00CB3071" w:rsidP="00CB3071">
                <w:pPr>
                  <w:spacing w:line="240" w:lineRule="auto"/>
                  <w:rPr>
                    <w:rFonts w:ascii="Arial" w:eastAsia="Times New Roman" w:hAnsi="Arial" w:cs="Arial"/>
                    <w:sz w:val="20"/>
                    <w:szCs w:val="20"/>
                  </w:rPr>
                </w:pPr>
                <w:r w:rsidRPr="00D12AB2">
                  <w:rPr>
                    <w:rFonts w:ascii="Arial" w:eastAsia="Times New Roman" w:hAnsi="Arial" w:cs="Arial"/>
                    <w:sz w:val="20"/>
                    <w:szCs w:val="20"/>
                  </w:rPr>
                  <w:t>Positive</w:t>
                </w:r>
              </w:p>
            </w:tc>
          </w:sdtContent>
        </w:sdt>
      </w:tr>
      <w:tr w:rsidR="00CB3071" w:rsidRPr="00D12AB2" w14:paraId="2BEE0FCE" w14:textId="77777777" w:rsidTr="00CB3071">
        <w:tblPrEx>
          <w:tblLook w:val="01E0" w:firstRow="1" w:lastRow="1" w:firstColumn="1" w:lastColumn="1" w:noHBand="0" w:noVBand="0"/>
        </w:tblPrEx>
        <w:trPr>
          <w:trHeight w:val="397"/>
        </w:trPr>
        <w:tc>
          <w:tcPr>
            <w:tcW w:w="7266" w:type="dxa"/>
            <w:gridSpan w:val="2"/>
            <w:vAlign w:val="center"/>
          </w:tcPr>
          <w:p w14:paraId="7B28C787"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People in religious/faith groups</w:t>
            </w:r>
          </w:p>
        </w:tc>
        <w:sdt>
          <w:sdtPr>
            <w:rPr>
              <w:rFonts w:ascii="Arial" w:eastAsia="Times New Roman" w:hAnsi="Arial" w:cs="Arial"/>
              <w:sz w:val="20"/>
              <w:szCs w:val="20"/>
            </w:rPr>
            <w:alias w:val="PosNeg"/>
            <w:tag w:val="PosNeg"/>
            <w:id w:val="1262036765"/>
            <w:placeholder>
              <w:docPart w:val="646CE7780E0247A6BDE797A3F903BACC"/>
            </w:placeholder>
            <w:comboBox>
              <w:listItem w:displayText="Select" w:value="Select"/>
              <w:listItem w:displayText="Positive" w:value="Positive"/>
              <w:listItem w:displayText="Negative" w:value="Negative"/>
            </w:comboBox>
          </w:sdtPr>
          <w:sdtEndPr/>
          <w:sdtContent>
            <w:tc>
              <w:tcPr>
                <w:tcW w:w="2202" w:type="dxa"/>
                <w:gridSpan w:val="2"/>
              </w:tcPr>
              <w:p w14:paraId="667B86C5"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028EC520" w14:textId="77777777" w:rsidTr="00CB3071">
        <w:tblPrEx>
          <w:tblLook w:val="01E0" w:firstRow="1" w:lastRow="1" w:firstColumn="1" w:lastColumn="1" w:noHBand="0" w:noVBand="0"/>
        </w:tblPrEx>
        <w:trPr>
          <w:trHeight w:val="397"/>
        </w:trPr>
        <w:tc>
          <w:tcPr>
            <w:tcW w:w="7266" w:type="dxa"/>
            <w:gridSpan w:val="2"/>
            <w:vAlign w:val="center"/>
          </w:tcPr>
          <w:p w14:paraId="66E11C50"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Disabled people</w:t>
            </w:r>
          </w:p>
        </w:tc>
        <w:sdt>
          <w:sdtPr>
            <w:rPr>
              <w:rFonts w:ascii="Arial" w:eastAsia="Times New Roman" w:hAnsi="Arial" w:cs="Arial"/>
              <w:sz w:val="20"/>
              <w:szCs w:val="20"/>
            </w:rPr>
            <w:alias w:val="PosNeg"/>
            <w:tag w:val="PosNeg"/>
            <w:id w:val="-515076264"/>
            <w:placeholder>
              <w:docPart w:val="27846B01EC044F9AB70FCE859CFAD63C"/>
            </w:placeholder>
            <w:comboBox>
              <w:listItem w:displayText="Select" w:value="Select"/>
              <w:listItem w:displayText="Positive" w:value="Positive"/>
              <w:listItem w:displayText="Negative" w:value="Negative"/>
            </w:comboBox>
          </w:sdtPr>
          <w:sdtEndPr/>
          <w:sdtContent>
            <w:tc>
              <w:tcPr>
                <w:tcW w:w="2202" w:type="dxa"/>
                <w:gridSpan w:val="2"/>
              </w:tcPr>
              <w:p w14:paraId="65081808"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1A96F35A" w14:textId="77777777" w:rsidTr="00CB3071">
        <w:tblPrEx>
          <w:tblLook w:val="01E0" w:firstRow="1" w:lastRow="1" w:firstColumn="1" w:lastColumn="1" w:noHBand="0" w:noVBand="0"/>
        </w:tblPrEx>
        <w:trPr>
          <w:trHeight w:val="397"/>
        </w:trPr>
        <w:tc>
          <w:tcPr>
            <w:tcW w:w="7266" w:type="dxa"/>
            <w:gridSpan w:val="2"/>
            <w:vAlign w:val="center"/>
          </w:tcPr>
          <w:p w14:paraId="3A2D046A"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Older people</w:t>
            </w:r>
          </w:p>
        </w:tc>
        <w:sdt>
          <w:sdtPr>
            <w:rPr>
              <w:rFonts w:ascii="Arial" w:eastAsia="Times New Roman" w:hAnsi="Arial" w:cs="Arial"/>
              <w:sz w:val="20"/>
              <w:szCs w:val="20"/>
            </w:rPr>
            <w:alias w:val="PosNeg"/>
            <w:tag w:val="PosNeg"/>
            <w:id w:val="2071837510"/>
            <w:placeholder>
              <w:docPart w:val="CB3372D8533F422099E6068A44D46295"/>
            </w:placeholder>
            <w:comboBox>
              <w:listItem w:displayText="Select" w:value="Select"/>
              <w:listItem w:displayText="Positive" w:value="Positive"/>
              <w:listItem w:displayText="Negative" w:value="Negative"/>
            </w:comboBox>
          </w:sdtPr>
          <w:sdtEndPr/>
          <w:sdtContent>
            <w:tc>
              <w:tcPr>
                <w:tcW w:w="2202" w:type="dxa"/>
                <w:gridSpan w:val="2"/>
              </w:tcPr>
              <w:p w14:paraId="6C0F1B4B"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2C65DEC" w14:textId="77777777" w:rsidTr="00CB3071">
        <w:tblPrEx>
          <w:tblLook w:val="01E0" w:firstRow="1" w:lastRow="1" w:firstColumn="1" w:lastColumn="1" w:noHBand="0" w:noVBand="0"/>
        </w:tblPrEx>
        <w:trPr>
          <w:trHeight w:val="397"/>
        </w:trPr>
        <w:tc>
          <w:tcPr>
            <w:tcW w:w="7266" w:type="dxa"/>
            <w:gridSpan w:val="2"/>
            <w:vAlign w:val="center"/>
          </w:tcPr>
          <w:p w14:paraId="2C0274C6"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Children and young people</w:t>
            </w:r>
          </w:p>
        </w:tc>
        <w:sdt>
          <w:sdtPr>
            <w:rPr>
              <w:rFonts w:ascii="Arial" w:eastAsia="Times New Roman" w:hAnsi="Arial" w:cs="Arial"/>
              <w:sz w:val="20"/>
              <w:szCs w:val="20"/>
            </w:rPr>
            <w:alias w:val="PosNeg"/>
            <w:tag w:val="PosNeg"/>
            <w:id w:val="-1068117187"/>
            <w:placeholder>
              <w:docPart w:val="9CBE725FF1AB49E39B2C40E07EFA94C6"/>
            </w:placeholder>
            <w:comboBox>
              <w:listItem w:displayText="Select" w:value="Select"/>
              <w:listItem w:displayText="Positive" w:value="Positive"/>
              <w:listItem w:displayText="Negative" w:value="Negative"/>
            </w:comboBox>
          </w:sdtPr>
          <w:sdtEndPr/>
          <w:sdtContent>
            <w:tc>
              <w:tcPr>
                <w:tcW w:w="2202" w:type="dxa"/>
                <w:gridSpan w:val="2"/>
              </w:tcPr>
              <w:p w14:paraId="7546A8CB"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788EA59F" w14:textId="77777777" w:rsidTr="00CB3071">
        <w:tblPrEx>
          <w:tblLook w:val="01E0" w:firstRow="1" w:lastRow="1" w:firstColumn="1" w:lastColumn="1" w:noHBand="0" w:noVBand="0"/>
        </w:tblPrEx>
        <w:trPr>
          <w:trHeight w:val="397"/>
        </w:trPr>
        <w:tc>
          <w:tcPr>
            <w:tcW w:w="7266" w:type="dxa"/>
            <w:gridSpan w:val="2"/>
            <w:vAlign w:val="center"/>
          </w:tcPr>
          <w:p w14:paraId="7F0DE90B" w14:textId="77777777" w:rsidR="00CB3071" w:rsidRPr="00D12AB2" w:rsidRDefault="00CB3071" w:rsidP="00CB3071">
            <w:pPr>
              <w:spacing w:before="40" w:after="40" w:line="240" w:lineRule="auto"/>
              <w:rPr>
                <w:rFonts w:ascii="Arial" w:eastAsia="Times New Roman" w:hAnsi="Arial" w:cs="Arial"/>
                <w:sz w:val="20"/>
                <w:szCs w:val="20"/>
              </w:rPr>
            </w:pPr>
            <w:r w:rsidRPr="00D12AB2">
              <w:rPr>
                <w:rFonts w:ascii="Arial" w:eastAsia="Times New Roman" w:hAnsi="Arial" w:cs="Arial"/>
                <w:sz w:val="20"/>
                <w:szCs w:val="20"/>
              </w:rPr>
              <w:t xml:space="preserve">Lesbian, gay, bisexual and transgender people </w:t>
            </w:r>
          </w:p>
        </w:tc>
        <w:sdt>
          <w:sdtPr>
            <w:rPr>
              <w:rFonts w:ascii="Arial" w:eastAsia="Times New Roman" w:hAnsi="Arial" w:cs="Arial"/>
              <w:sz w:val="20"/>
              <w:szCs w:val="20"/>
            </w:rPr>
            <w:alias w:val="PosNeg"/>
            <w:tag w:val="PosNeg"/>
            <w:id w:val="765261791"/>
            <w:placeholder>
              <w:docPart w:val="EFF9451E966C495C9AF914670B24F089"/>
            </w:placeholder>
            <w:comboBox>
              <w:listItem w:displayText="Select" w:value="Select"/>
              <w:listItem w:displayText="Positive" w:value="Positive"/>
              <w:listItem w:displayText="Negative" w:value="Negative"/>
            </w:comboBox>
          </w:sdtPr>
          <w:sdtEndPr/>
          <w:sdtContent>
            <w:tc>
              <w:tcPr>
                <w:tcW w:w="2202" w:type="dxa"/>
                <w:gridSpan w:val="2"/>
              </w:tcPr>
              <w:p w14:paraId="53B241AE"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F402037" w14:textId="77777777" w:rsidTr="00CB3071">
        <w:tblPrEx>
          <w:tblLook w:val="01E0" w:firstRow="1" w:lastRow="1" w:firstColumn="1" w:lastColumn="1" w:noHBand="0" w:noVBand="0"/>
        </w:tblPrEx>
        <w:trPr>
          <w:trHeight w:val="397"/>
        </w:trPr>
        <w:tc>
          <w:tcPr>
            <w:tcW w:w="7266" w:type="dxa"/>
            <w:gridSpan w:val="2"/>
            <w:vAlign w:val="center"/>
          </w:tcPr>
          <w:p w14:paraId="1374B6CE"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Marriage and Civil Partnership status</w:t>
            </w:r>
          </w:p>
        </w:tc>
        <w:sdt>
          <w:sdtPr>
            <w:rPr>
              <w:rFonts w:ascii="Arial" w:eastAsia="Times New Roman" w:hAnsi="Arial" w:cs="Arial"/>
              <w:sz w:val="20"/>
              <w:szCs w:val="20"/>
            </w:rPr>
            <w:alias w:val="PosNeg"/>
            <w:tag w:val="PosNeg"/>
            <w:id w:val="-2018146250"/>
            <w:placeholder>
              <w:docPart w:val="6881E3ACCE104CF5AAC38C1954DB032A"/>
            </w:placeholder>
            <w:comboBox>
              <w:listItem w:displayText="Select" w:value="Select"/>
              <w:listItem w:displayText="Positive" w:value="Positive"/>
              <w:listItem w:displayText="Negative" w:value="Negative"/>
            </w:comboBox>
          </w:sdtPr>
          <w:sdtEndPr/>
          <w:sdtContent>
            <w:tc>
              <w:tcPr>
                <w:tcW w:w="2202" w:type="dxa"/>
                <w:gridSpan w:val="2"/>
              </w:tcPr>
              <w:p w14:paraId="7F95C1FE"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E4CCEE0" w14:textId="77777777" w:rsidTr="00CB3071">
        <w:tblPrEx>
          <w:tblLook w:val="01E0" w:firstRow="1" w:lastRow="1" w:firstColumn="1" w:lastColumn="1" w:noHBand="0" w:noVBand="0"/>
        </w:tblPrEx>
        <w:trPr>
          <w:trHeight w:val="397"/>
        </w:trPr>
        <w:tc>
          <w:tcPr>
            <w:tcW w:w="7266" w:type="dxa"/>
            <w:gridSpan w:val="2"/>
            <w:vAlign w:val="center"/>
          </w:tcPr>
          <w:p w14:paraId="4A20AA08"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Maternity status</w:t>
            </w:r>
          </w:p>
        </w:tc>
        <w:sdt>
          <w:sdtPr>
            <w:rPr>
              <w:rFonts w:ascii="Arial" w:eastAsia="Times New Roman" w:hAnsi="Arial" w:cs="Arial"/>
              <w:sz w:val="20"/>
              <w:szCs w:val="20"/>
            </w:rPr>
            <w:alias w:val="PosNeg"/>
            <w:tag w:val="PosNeg"/>
            <w:id w:val="-378856092"/>
            <w:placeholder>
              <w:docPart w:val="931FE8DC15954698AE17DA43D77F03CE"/>
            </w:placeholder>
            <w:comboBox>
              <w:listItem w:displayText="Select" w:value="Select"/>
              <w:listItem w:displayText="Positive" w:value="Positive"/>
              <w:listItem w:displayText="Negative" w:value="Negative"/>
            </w:comboBox>
          </w:sdtPr>
          <w:sdtEndPr/>
          <w:sdtContent>
            <w:tc>
              <w:tcPr>
                <w:tcW w:w="2202" w:type="dxa"/>
                <w:gridSpan w:val="2"/>
              </w:tcPr>
              <w:p w14:paraId="6227DCC1"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DE043A2" w14:textId="77777777" w:rsidTr="00CB3071">
        <w:tblPrEx>
          <w:tblLook w:val="01E0" w:firstRow="1" w:lastRow="1" w:firstColumn="1" w:lastColumn="1" w:noHBand="0" w:noVBand="0"/>
        </w:tblPrEx>
        <w:trPr>
          <w:trHeight w:val="397"/>
        </w:trPr>
        <w:tc>
          <w:tcPr>
            <w:tcW w:w="7266" w:type="dxa"/>
            <w:gridSpan w:val="2"/>
            <w:vAlign w:val="center"/>
          </w:tcPr>
          <w:p w14:paraId="53A93D64"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People of low income</w:t>
            </w:r>
          </w:p>
        </w:tc>
        <w:sdt>
          <w:sdtPr>
            <w:rPr>
              <w:rFonts w:ascii="Arial" w:eastAsia="Times New Roman" w:hAnsi="Arial" w:cs="Arial"/>
              <w:sz w:val="20"/>
              <w:szCs w:val="20"/>
            </w:rPr>
            <w:alias w:val="PosNeg"/>
            <w:tag w:val="PosNeg"/>
            <w:id w:val="-928805490"/>
            <w:placeholder>
              <w:docPart w:val="F3487D9E57D141BC8105803D4BB1114A"/>
            </w:placeholder>
            <w:comboBox>
              <w:listItem w:displayText="Select" w:value="Select"/>
              <w:listItem w:displayText="Positive" w:value="Positive"/>
              <w:listItem w:displayText="Negative" w:value="Negative"/>
            </w:comboBox>
          </w:sdtPr>
          <w:sdtEndPr/>
          <w:sdtContent>
            <w:tc>
              <w:tcPr>
                <w:tcW w:w="2202" w:type="dxa"/>
                <w:gridSpan w:val="2"/>
              </w:tcPr>
              <w:p w14:paraId="1EA51340"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7AF464B1" w14:textId="77777777" w:rsidTr="00CB3071">
        <w:tblPrEx>
          <w:tblLook w:val="01E0" w:firstRow="1" w:lastRow="1" w:firstColumn="1" w:lastColumn="1" w:noHBand="0" w:noVBand="0"/>
        </w:tblPrEx>
        <w:trPr>
          <w:trHeight w:val="397"/>
        </w:trPr>
        <w:tc>
          <w:tcPr>
            <w:tcW w:w="7266" w:type="dxa"/>
            <w:gridSpan w:val="2"/>
            <w:vAlign w:val="center"/>
          </w:tcPr>
          <w:p w14:paraId="5F8F7F55"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People with learning disabilities</w:t>
            </w:r>
          </w:p>
        </w:tc>
        <w:sdt>
          <w:sdtPr>
            <w:rPr>
              <w:rFonts w:ascii="Arial" w:eastAsia="Times New Roman" w:hAnsi="Arial" w:cs="Arial"/>
              <w:sz w:val="20"/>
              <w:szCs w:val="20"/>
            </w:rPr>
            <w:alias w:val="PosNeg"/>
            <w:tag w:val="PosNeg"/>
            <w:id w:val="-486472567"/>
            <w:placeholder>
              <w:docPart w:val="E9CFF53EE9714B02837842E11B50EFA2"/>
            </w:placeholder>
            <w:comboBox>
              <w:listItem w:displayText="Select" w:value="Select"/>
              <w:listItem w:displayText="Positive" w:value="Positive"/>
              <w:listItem w:displayText="Negative" w:value="Negative"/>
            </w:comboBox>
          </w:sdtPr>
          <w:sdtEndPr/>
          <w:sdtContent>
            <w:tc>
              <w:tcPr>
                <w:tcW w:w="2202" w:type="dxa"/>
                <w:gridSpan w:val="2"/>
              </w:tcPr>
              <w:p w14:paraId="1F14C5C9"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55262811" w14:textId="77777777" w:rsidTr="00CB3071">
        <w:tblPrEx>
          <w:tblLook w:val="01E0" w:firstRow="1" w:lastRow="1" w:firstColumn="1" w:lastColumn="1" w:noHBand="0" w:noVBand="0"/>
        </w:tblPrEx>
        <w:trPr>
          <w:trHeight w:val="397"/>
        </w:trPr>
        <w:tc>
          <w:tcPr>
            <w:tcW w:w="7266" w:type="dxa"/>
            <w:gridSpan w:val="2"/>
            <w:vAlign w:val="center"/>
          </w:tcPr>
          <w:p w14:paraId="0CC7CEBE"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People with mental health problems</w:t>
            </w:r>
          </w:p>
        </w:tc>
        <w:sdt>
          <w:sdtPr>
            <w:rPr>
              <w:rFonts w:ascii="Arial" w:eastAsia="Times New Roman" w:hAnsi="Arial" w:cs="Arial"/>
              <w:sz w:val="20"/>
              <w:szCs w:val="20"/>
            </w:rPr>
            <w:alias w:val="PosNeg"/>
            <w:tag w:val="PosNeg"/>
            <w:id w:val="1223564087"/>
            <w:placeholder>
              <w:docPart w:val="FB42A148B0094E04A20F1B1E84DEEBED"/>
            </w:placeholder>
            <w:comboBox>
              <w:listItem w:displayText="Select" w:value="Select"/>
              <w:listItem w:displayText="Positive" w:value="Positive"/>
              <w:listItem w:displayText="Negative" w:value="Negative"/>
            </w:comboBox>
          </w:sdtPr>
          <w:sdtEndPr/>
          <w:sdtContent>
            <w:tc>
              <w:tcPr>
                <w:tcW w:w="2202" w:type="dxa"/>
                <w:gridSpan w:val="2"/>
              </w:tcPr>
              <w:p w14:paraId="68530CFD"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6210A0DB" w14:textId="77777777" w:rsidTr="00CB3071">
        <w:tblPrEx>
          <w:tblLook w:val="01E0" w:firstRow="1" w:lastRow="1" w:firstColumn="1" w:lastColumn="1" w:noHBand="0" w:noVBand="0"/>
        </w:tblPrEx>
        <w:trPr>
          <w:trHeight w:val="397"/>
        </w:trPr>
        <w:tc>
          <w:tcPr>
            <w:tcW w:w="7266" w:type="dxa"/>
            <w:gridSpan w:val="2"/>
            <w:vAlign w:val="center"/>
          </w:tcPr>
          <w:p w14:paraId="33DBEC11"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Homeless people</w:t>
            </w:r>
          </w:p>
        </w:tc>
        <w:sdt>
          <w:sdtPr>
            <w:rPr>
              <w:rFonts w:ascii="Arial" w:eastAsia="Times New Roman" w:hAnsi="Arial" w:cs="Arial"/>
              <w:sz w:val="20"/>
              <w:szCs w:val="20"/>
            </w:rPr>
            <w:alias w:val="PosNeg"/>
            <w:tag w:val="PosNeg"/>
            <w:id w:val="1663582736"/>
            <w:placeholder>
              <w:docPart w:val="6AC2CE94931A42AFB50583E14C6A7ABC"/>
            </w:placeholder>
            <w:comboBox>
              <w:listItem w:displayText="Select" w:value="Select"/>
              <w:listItem w:displayText="Positive" w:value="Positive"/>
              <w:listItem w:displayText="Negative" w:value="Negative"/>
            </w:comboBox>
          </w:sdtPr>
          <w:sdtEndPr/>
          <w:sdtContent>
            <w:tc>
              <w:tcPr>
                <w:tcW w:w="2202" w:type="dxa"/>
                <w:gridSpan w:val="2"/>
              </w:tcPr>
              <w:p w14:paraId="16FC247E"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53177324" w14:textId="77777777" w:rsidTr="00CB3071">
        <w:tblPrEx>
          <w:tblLook w:val="01E0" w:firstRow="1" w:lastRow="1" w:firstColumn="1" w:lastColumn="1" w:noHBand="0" w:noVBand="0"/>
        </w:tblPrEx>
        <w:trPr>
          <w:trHeight w:val="397"/>
        </w:trPr>
        <w:tc>
          <w:tcPr>
            <w:tcW w:w="7266" w:type="dxa"/>
            <w:gridSpan w:val="2"/>
            <w:vAlign w:val="center"/>
          </w:tcPr>
          <w:p w14:paraId="32F7DC68"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People involved in criminal justice system</w:t>
            </w:r>
          </w:p>
        </w:tc>
        <w:sdt>
          <w:sdtPr>
            <w:rPr>
              <w:rFonts w:ascii="Arial" w:eastAsia="Times New Roman" w:hAnsi="Arial" w:cs="Arial"/>
              <w:sz w:val="20"/>
              <w:szCs w:val="20"/>
            </w:rPr>
            <w:alias w:val="PosNeg"/>
            <w:tag w:val="PosNeg"/>
            <w:id w:val="-1252738657"/>
            <w:placeholder>
              <w:docPart w:val="6045DCF49E314E6A90372400347474B6"/>
            </w:placeholder>
            <w:comboBox>
              <w:listItem w:displayText="Select" w:value="Select"/>
              <w:listItem w:displayText="Positive" w:value="Positive"/>
              <w:listItem w:displayText="Negative" w:value="Negative"/>
            </w:comboBox>
          </w:sdtPr>
          <w:sdtEndPr/>
          <w:sdtContent>
            <w:tc>
              <w:tcPr>
                <w:tcW w:w="2202" w:type="dxa"/>
                <w:gridSpan w:val="2"/>
              </w:tcPr>
              <w:p w14:paraId="69CF5C5E"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5E237E32" w14:textId="77777777" w:rsidTr="00CB3071">
        <w:tblPrEx>
          <w:tblLook w:val="01E0" w:firstRow="1" w:lastRow="1" w:firstColumn="1" w:lastColumn="1" w:noHBand="0" w:noVBand="0"/>
        </w:tblPrEx>
        <w:trPr>
          <w:trHeight w:val="397"/>
        </w:trPr>
        <w:tc>
          <w:tcPr>
            <w:tcW w:w="7266" w:type="dxa"/>
            <w:gridSpan w:val="2"/>
            <w:vAlign w:val="center"/>
          </w:tcPr>
          <w:p w14:paraId="45A9029F"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 xml:space="preserve">Staff </w:t>
            </w:r>
          </w:p>
        </w:tc>
        <w:sdt>
          <w:sdtPr>
            <w:rPr>
              <w:rFonts w:ascii="Arial" w:eastAsia="Times New Roman" w:hAnsi="Arial" w:cs="Arial"/>
              <w:sz w:val="20"/>
              <w:szCs w:val="20"/>
            </w:rPr>
            <w:alias w:val="PosNeg"/>
            <w:tag w:val="PosNeg"/>
            <w:id w:val="1725017265"/>
            <w:placeholder>
              <w:docPart w:val="7426F653E92F4689A9BE0C280C99BD68"/>
            </w:placeholder>
            <w:comboBox>
              <w:listItem w:displayText="Select" w:value="Select"/>
              <w:listItem w:displayText="Positive" w:value="Positive"/>
              <w:listItem w:displayText="Negative" w:value="Negative"/>
            </w:comboBox>
          </w:sdtPr>
          <w:sdtEndPr/>
          <w:sdtContent>
            <w:tc>
              <w:tcPr>
                <w:tcW w:w="2202" w:type="dxa"/>
                <w:gridSpan w:val="2"/>
              </w:tcPr>
              <w:p w14:paraId="7FD65FBB"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89BED92" w14:textId="77777777" w:rsidTr="00CB3071">
        <w:tblPrEx>
          <w:tblLook w:val="01E0" w:firstRow="1" w:lastRow="1" w:firstColumn="1" w:lastColumn="1" w:noHBand="0" w:noVBand="0"/>
        </w:tblPrEx>
        <w:trPr>
          <w:trHeight w:val="397"/>
        </w:trPr>
        <w:tc>
          <w:tcPr>
            <w:tcW w:w="7266" w:type="dxa"/>
            <w:gridSpan w:val="2"/>
            <w:vAlign w:val="center"/>
          </w:tcPr>
          <w:p w14:paraId="12AD2859"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Diet and nutrition</w:t>
            </w:r>
          </w:p>
        </w:tc>
        <w:sdt>
          <w:sdtPr>
            <w:rPr>
              <w:rFonts w:ascii="Arial" w:eastAsia="Times New Roman" w:hAnsi="Arial" w:cs="Arial"/>
              <w:sz w:val="20"/>
              <w:szCs w:val="20"/>
            </w:rPr>
            <w:alias w:val="PosNeg"/>
            <w:tag w:val="PosNeg"/>
            <w:id w:val="1896148469"/>
            <w:placeholder>
              <w:docPart w:val="DCF1D2D5ACF646D8868CEEEB0FF520AF"/>
            </w:placeholder>
            <w:comboBox>
              <w:listItem w:displayText="Select" w:value="Select"/>
              <w:listItem w:displayText="Positive" w:value="Positive"/>
              <w:listItem w:displayText="Negative" w:value="Negative"/>
            </w:comboBox>
          </w:sdtPr>
          <w:sdtEndPr/>
          <w:sdtContent>
            <w:tc>
              <w:tcPr>
                <w:tcW w:w="2202" w:type="dxa"/>
                <w:gridSpan w:val="2"/>
              </w:tcPr>
              <w:p w14:paraId="17F18C31"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76778904" w14:textId="77777777" w:rsidTr="00CB3071">
        <w:tblPrEx>
          <w:tblLook w:val="01E0" w:firstRow="1" w:lastRow="1" w:firstColumn="1" w:lastColumn="1" w:noHBand="0" w:noVBand="0"/>
        </w:tblPrEx>
        <w:trPr>
          <w:trHeight w:val="397"/>
        </w:trPr>
        <w:tc>
          <w:tcPr>
            <w:tcW w:w="7266" w:type="dxa"/>
            <w:gridSpan w:val="2"/>
            <w:vAlign w:val="center"/>
          </w:tcPr>
          <w:p w14:paraId="00F5D59B"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Exercise and physical activity</w:t>
            </w:r>
          </w:p>
        </w:tc>
        <w:sdt>
          <w:sdtPr>
            <w:rPr>
              <w:rFonts w:ascii="Arial" w:eastAsia="Times New Roman" w:hAnsi="Arial" w:cs="Arial"/>
              <w:sz w:val="20"/>
              <w:szCs w:val="20"/>
            </w:rPr>
            <w:alias w:val="PosNeg"/>
            <w:tag w:val="PosNeg"/>
            <w:id w:val="1288239666"/>
            <w:placeholder>
              <w:docPart w:val="9BC1315604BC449EB85212149F10738F"/>
            </w:placeholder>
            <w:comboBox>
              <w:listItem w:displayText="Select" w:value="Select"/>
              <w:listItem w:displayText="Positive" w:value="Positive"/>
              <w:listItem w:displayText="Negative" w:value="Negative"/>
            </w:comboBox>
          </w:sdtPr>
          <w:sdtEndPr/>
          <w:sdtContent>
            <w:tc>
              <w:tcPr>
                <w:tcW w:w="2202" w:type="dxa"/>
                <w:gridSpan w:val="2"/>
              </w:tcPr>
              <w:p w14:paraId="72104D6F"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4406EE30" w14:textId="77777777" w:rsidTr="00CB3071">
        <w:tblPrEx>
          <w:tblLook w:val="01E0" w:firstRow="1" w:lastRow="1" w:firstColumn="1" w:lastColumn="1" w:noHBand="0" w:noVBand="0"/>
        </w:tblPrEx>
        <w:trPr>
          <w:trHeight w:val="397"/>
        </w:trPr>
        <w:tc>
          <w:tcPr>
            <w:tcW w:w="7266" w:type="dxa"/>
            <w:gridSpan w:val="2"/>
            <w:vAlign w:val="center"/>
          </w:tcPr>
          <w:p w14:paraId="62D06732"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Substance use: tobacco, alcohol or drugs</w:t>
            </w:r>
          </w:p>
        </w:tc>
        <w:sdt>
          <w:sdtPr>
            <w:rPr>
              <w:rFonts w:ascii="Arial" w:eastAsia="Times New Roman" w:hAnsi="Arial" w:cs="Arial"/>
              <w:sz w:val="20"/>
              <w:szCs w:val="20"/>
            </w:rPr>
            <w:alias w:val="PosNeg"/>
            <w:tag w:val="PosNeg"/>
            <w:id w:val="-1136175082"/>
            <w:placeholder>
              <w:docPart w:val="C0E8B4C5DE7A45CE8EB93D95BC7F7BC2"/>
            </w:placeholder>
            <w:comboBox>
              <w:listItem w:displayText="Select" w:value="Select"/>
              <w:listItem w:displayText="Positive" w:value="Positive"/>
              <w:listItem w:displayText="Negative" w:value="Negative"/>
            </w:comboBox>
          </w:sdtPr>
          <w:sdtEndPr/>
          <w:sdtContent>
            <w:tc>
              <w:tcPr>
                <w:tcW w:w="2202" w:type="dxa"/>
                <w:gridSpan w:val="2"/>
              </w:tcPr>
              <w:p w14:paraId="7013D608"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021993E" w14:textId="77777777" w:rsidTr="00CB3071">
        <w:tblPrEx>
          <w:tblLook w:val="01E0" w:firstRow="1" w:lastRow="1" w:firstColumn="1" w:lastColumn="1" w:noHBand="0" w:noVBand="0"/>
        </w:tblPrEx>
        <w:trPr>
          <w:trHeight w:val="397"/>
        </w:trPr>
        <w:tc>
          <w:tcPr>
            <w:tcW w:w="7266" w:type="dxa"/>
            <w:gridSpan w:val="2"/>
            <w:vAlign w:val="center"/>
          </w:tcPr>
          <w:p w14:paraId="58EC75E3"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Risk taking behaviour</w:t>
            </w:r>
          </w:p>
        </w:tc>
        <w:sdt>
          <w:sdtPr>
            <w:rPr>
              <w:rFonts w:ascii="Arial" w:eastAsia="Times New Roman" w:hAnsi="Arial" w:cs="Arial"/>
              <w:sz w:val="20"/>
              <w:szCs w:val="20"/>
            </w:rPr>
            <w:alias w:val="PosNeg"/>
            <w:tag w:val="PosNeg"/>
            <w:id w:val="-1679337378"/>
            <w:placeholder>
              <w:docPart w:val="1F1D8515A6764BD2934D48F1C79CF837"/>
            </w:placeholder>
            <w:comboBox>
              <w:listItem w:displayText="Select" w:value="Select"/>
              <w:listItem w:displayText="Positive" w:value="Positive"/>
              <w:listItem w:displayText="Negative" w:value="Negative"/>
            </w:comboBox>
          </w:sdtPr>
          <w:sdtEndPr/>
          <w:sdtContent>
            <w:tc>
              <w:tcPr>
                <w:tcW w:w="2202" w:type="dxa"/>
                <w:gridSpan w:val="2"/>
              </w:tcPr>
              <w:p w14:paraId="02736620"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4B3C8641" w14:textId="77777777" w:rsidTr="00CB3071">
        <w:tblPrEx>
          <w:tblLook w:val="01E0" w:firstRow="1" w:lastRow="1" w:firstColumn="1" w:lastColumn="1" w:noHBand="0" w:noVBand="0"/>
        </w:tblPrEx>
        <w:trPr>
          <w:trHeight w:val="397"/>
        </w:trPr>
        <w:tc>
          <w:tcPr>
            <w:tcW w:w="7266" w:type="dxa"/>
            <w:gridSpan w:val="2"/>
            <w:vAlign w:val="center"/>
          </w:tcPr>
          <w:p w14:paraId="44009B2B"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Education and learning, or skills</w:t>
            </w:r>
          </w:p>
        </w:tc>
        <w:sdt>
          <w:sdtPr>
            <w:rPr>
              <w:rFonts w:ascii="Arial" w:eastAsia="Times New Roman" w:hAnsi="Arial" w:cs="Arial"/>
              <w:sz w:val="20"/>
              <w:szCs w:val="20"/>
            </w:rPr>
            <w:alias w:val="PosNeg"/>
            <w:tag w:val="PosNeg"/>
            <w:id w:val="1522207892"/>
            <w:placeholder>
              <w:docPart w:val="E36863D5FA504741A89219899129F263"/>
            </w:placeholder>
            <w:comboBox>
              <w:listItem w:displayText="Select" w:value="Select"/>
              <w:listItem w:displayText="Positive" w:value="Positive"/>
              <w:listItem w:displayText="Negative" w:value="Negative"/>
            </w:comboBox>
          </w:sdtPr>
          <w:sdtEndPr/>
          <w:sdtContent>
            <w:tc>
              <w:tcPr>
                <w:tcW w:w="2202" w:type="dxa"/>
                <w:gridSpan w:val="2"/>
              </w:tcPr>
              <w:p w14:paraId="664DA194"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6E44CF29" w14:textId="77777777" w:rsidTr="00CB3071">
        <w:tblPrEx>
          <w:tblLook w:val="01E0" w:firstRow="1" w:lastRow="1" w:firstColumn="1" w:lastColumn="1" w:noHBand="0" w:noVBand="0"/>
        </w:tblPrEx>
        <w:trPr>
          <w:trHeight w:val="397"/>
        </w:trPr>
        <w:tc>
          <w:tcPr>
            <w:tcW w:w="7266" w:type="dxa"/>
            <w:gridSpan w:val="2"/>
            <w:vAlign w:val="center"/>
          </w:tcPr>
          <w:p w14:paraId="6BF73D22"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Social status</w:t>
            </w:r>
          </w:p>
        </w:tc>
        <w:sdt>
          <w:sdtPr>
            <w:rPr>
              <w:rFonts w:ascii="Arial" w:eastAsia="Times New Roman" w:hAnsi="Arial" w:cs="Arial"/>
              <w:sz w:val="20"/>
              <w:szCs w:val="20"/>
            </w:rPr>
            <w:alias w:val="PosNeg"/>
            <w:tag w:val="PosNeg"/>
            <w:id w:val="-755201791"/>
            <w:placeholder>
              <w:docPart w:val="742D49822E474CC5BFAD0B28F21B3D62"/>
            </w:placeholder>
            <w:comboBox>
              <w:listItem w:displayText="Select" w:value="Select"/>
              <w:listItem w:displayText="Positive" w:value="Positive"/>
              <w:listItem w:displayText="Negative" w:value="Negative"/>
            </w:comboBox>
          </w:sdtPr>
          <w:sdtEndPr/>
          <w:sdtContent>
            <w:tc>
              <w:tcPr>
                <w:tcW w:w="2202" w:type="dxa"/>
                <w:gridSpan w:val="2"/>
              </w:tcPr>
              <w:p w14:paraId="06F1332C"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01B7EBA" w14:textId="77777777" w:rsidTr="00CB3071">
        <w:tblPrEx>
          <w:tblLook w:val="01E0" w:firstRow="1" w:lastRow="1" w:firstColumn="1" w:lastColumn="1" w:noHBand="0" w:noVBand="0"/>
        </w:tblPrEx>
        <w:trPr>
          <w:trHeight w:val="397"/>
        </w:trPr>
        <w:tc>
          <w:tcPr>
            <w:tcW w:w="7266" w:type="dxa"/>
            <w:gridSpan w:val="2"/>
            <w:vAlign w:val="center"/>
          </w:tcPr>
          <w:p w14:paraId="60CC503A"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Employment (paid or unpaid)</w:t>
            </w:r>
          </w:p>
        </w:tc>
        <w:sdt>
          <w:sdtPr>
            <w:rPr>
              <w:rFonts w:ascii="Arial" w:eastAsia="Times New Roman" w:hAnsi="Arial" w:cs="Arial"/>
              <w:sz w:val="20"/>
              <w:szCs w:val="20"/>
            </w:rPr>
            <w:alias w:val="PosNeg"/>
            <w:tag w:val="PosNeg"/>
            <w:id w:val="1420132985"/>
            <w:placeholder>
              <w:docPart w:val="704AC875CF0C48F588316A1CF5A31D40"/>
            </w:placeholder>
            <w:comboBox>
              <w:listItem w:displayText="Select" w:value="Select"/>
              <w:listItem w:displayText="Positive" w:value="Positive"/>
              <w:listItem w:displayText="Negative" w:value="Negative"/>
            </w:comboBox>
          </w:sdtPr>
          <w:sdtEndPr/>
          <w:sdtContent>
            <w:tc>
              <w:tcPr>
                <w:tcW w:w="2202" w:type="dxa"/>
                <w:gridSpan w:val="2"/>
              </w:tcPr>
              <w:p w14:paraId="192EB67C"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08A1DB7" w14:textId="77777777" w:rsidTr="00CB3071">
        <w:tblPrEx>
          <w:tblLook w:val="01E0" w:firstRow="1" w:lastRow="1" w:firstColumn="1" w:lastColumn="1" w:noHBand="0" w:noVBand="0"/>
        </w:tblPrEx>
        <w:trPr>
          <w:trHeight w:val="397"/>
        </w:trPr>
        <w:tc>
          <w:tcPr>
            <w:tcW w:w="7266" w:type="dxa"/>
            <w:gridSpan w:val="2"/>
            <w:vAlign w:val="center"/>
          </w:tcPr>
          <w:p w14:paraId="29D96A95"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Social family support</w:t>
            </w:r>
          </w:p>
        </w:tc>
        <w:sdt>
          <w:sdtPr>
            <w:rPr>
              <w:rFonts w:ascii="Arial" w:eastAsia="Times New Roman" w:hAnsi="Arial" w:cs="Arial"/>
              <w:sz w:val="20"/>
              <w:szCs w:val="20"/>
            </w:rPr>
            <w:alias w:val="PosNeg"/>
            <w:tag w:val="PosNeg"/>
            <w:id w:val="-984853334"/>
            <w:placeholder>
              <w:docPart w:val="DDD7E0C28CE548A785037E3B26B8667E"/>
            </w:placeholder>
            <w:comboBox>
              <w:listItem w:displayText="Select" w:value="Select"/>
              <w:listItem w:displayText="Positive" w:value="Positive"/>
              <w:listItem w:displayText="Negative" w:value="Negative"/>
            </w:comboBox>
          </w:sdtPr>
          <w:sdtEndPr/>
          <w:sdtContent>
            <w:tc>
              <w:tcPr>
                <w:tcW w:w="2202" w:type="dxa"/>
                <w:gridSpan w:val="2"/>
              </w:tcPr>
              <w:p w14:paraId="14DA94C6"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78995D4B" w14:textId="77777777" w:rsidTr="00CB3071">
        <w:tblPrEx>
          <w:tblLook w:val="01E0" w:firstRow="1" w:lastRow="1" w:firstColumn="1" w:lastColumn="1" w:noHBand="0" w:noVBand="0"/>
        </w:tblPrEx>
        <w:trPr>
          <w:trHeight w:val="397"/>
        </w:trPr>
        <w:tc>
          <w:tcPr>
            <w:tcW w:w="7266" w:type="dxa"/>
            <w:gridSpan w:val="2"/>
            <w:vAlign w:val="center"/>
          </w:tcPr>
          <w:p w14:paraId="6DA2A848"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Stress</w:t>
            </w:r>
          </w:p>
        </w:tc>
        <w:sdt>
          <w:sdtPr>
            <w:rPr>
              <w:rFonts w:ascii="Arial" w:eastAsia="Times New Roman" w:hAnsi="Arial" w:cs="Arial"/>
              <w:sz w:val="20"/>
              <w:szCs w:val="20"/>
            </w:rPr>
            <w:alias w:val="PosNeg"/>
            <w:tag w:val="PosNeg"/>
            <w:id w:val="1325472650"/>
            <w:placeholder>
              <w:docPart w:val="39EF669D2C6A4986B8DAEBA8088C0886"/>
            </w:placeholder>
            <w:comboBox>
              <w:listItem w:displayText="Select" w:value="Select"/>
              <w:listItem w:displayText="Positive" w:value="Positive"/>
              <w:listItem w:displayText="Negative" w:value="Negative"/>
            </w:comboBox>
          </w:sdtPr>
          <w:sdtEndPr/>
          <w:sdtContent>
            <w:tc>
              <w:tcPr>
                <w:tcW w:w="2202" w:type="dxa"/>
                <w:gridSpan w:val="2"/>
              </w:tcPr>
              <w:p w14:paraId="141EB1D8"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544041DD" w14:textId="77777777" w:rsidTr="00CB3071">
        <w:tblPrEx>
          <w:tblLook w:val="01E0" w:firstRow="1" w:lastRow="1" w:firstColumn="1" w:lastColumn="1" w:noHBand="0" w:noVBand="0"/>
        </w:tblPrEx>
        <w:trPr>
          <w:trHeight w:val="397"/>
        </w:trPr>
        <w:tc>
          <w:tcPr>
            <w:tcW w:w="7266" w:type="dxa"/>
            <w:gridSpan w:val="2"/>
            <w:vAlign w:val="center"/>
          </w:tcPr>
          <w:p w14:paraId="2E9CFE6F"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Income</w:t>
            </w:r>
          </w:p>
        </w:tc>
        <w:sdt>
          <w:sdtPr>
            <w:rPr>
              <w:rFonts w:ascii="Arial" w:eastAsia="Times New Roman" w:hAnsi="Arial" w:cs="Arial"/>
              <w:sz w:val="20"/>
              <w:szCs w:val="20"/>
            </w:rPr>
            <w:alias w:val="PosNeg"/>
            <w:tag w:val="PosNeg"/>
            <w:id w:val="-971906260"/>
            <w:placeholder>
              <w:docPart w:val="D6BAFAC5263E4B3F9FE263742D46BA1C"/>
            </w:placeholder>
            <w:comboBox>
              <w:listItem w:displayText="Select" w:value="Select"/>
              <w:listItem w:displayText="Positive" w:value="Positive"/>
              <w:listItem w:displayText="Negative" w:value="Negative"/>
            </w:comboBox>
          </w:sdtPr>
          <w:sdtEndPr/>
          <w:sdtContent>
            <w:tc>
              <w:tcPr>
                <w:tcW w:w="2202" w:type="dxa"/>
                <w:gridSpan w:val="2"/>
              </w:tcPr>
              <w:p w14:paraId="57D9A949"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7E36A7B" w14:textId="77777777" w:rsidTr="00CB3071">
        <w:tblPrEx>
          <w:tblLook w:val="01E0" w:firstRow="1" w:lastRow="1" w:firstColumn="1" w:lastColumn="1" w:noHBand="0" w:noVBand="0"/>
        </w:tblPrEx>
        <w:trPr>
          <w:trHeight w:val="397"/>
        </w:trPr>
        <w:tc>
          <w:tcPr>
            <w:tcW w:w="7266" w:type="dxa"/>
            <w:gridSpan w:val="2"/>
            <w:vAlign w:val="center"/>
          </w:tcPr>
          <w:p w14:paraId="402BAE27"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Discrimination</w:t>
            </w:r>
          </w:p>
        </w:tc>
        <w:sdt>
          <w:sdtPr>
            <w:rPr>
              <w:rFonts w:ascii="Arial" w:eastAsia="Times New Roman" w:hAnsi="Arial" w:cs="Arial"/>
              <w:sz w:val="20"/>
              <w:szCs w:val="20"/>
            </w:rPr>
            <w:alias w:val="PosNeg"/>
            <w:tag w:val="PosNeg"/>
            <w:id w:val="1907182546"/>
            <w:placeholder>
              <w:docPart w:val="CF8075FA3E2149508665A5DF424BD4DB"/>
            </w:placeholder>
            <w:comboBox>
              <w:listItem w:displayText="Select" w:value="Select"/>
              <w:listItem w:displayText="Positive" w:value="Positive"/>
              <w:listItem w:displayText="Negative" w:value="Negative"/>
            </w:comboBox>
          </w:sdtPr>
          <w:sdtEndPr/>
          <w:sdtContent>
            <w:tc>
              <w:tcPr>
                <w:tcW w:w="2202" w:type="dxa"/>
                <w:gridSpan w:val="2"/>
              </w:tcPr>
              <w:p w14:paraId="66C4D31A"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863CE62" w14:textId="77777777" w:rsidTr="00CB3071">
        <w:tblPrEx>
          <w:tblLook w:val="01E0" w:firstRow="1" w:lastRow="1" w:firstColumn="1" w:lastColumn="1" w:noHBand="0" w:noVBand="0"/>
        </w:tblPrEx>
        <w:trPr>
          <w:trHeight w:val="397"/>
        </w:trPr>
        <w:tc>
          <w:tcPr>
            <w:tcW w:w="7266" w:type="dxa"/>
            <w:gridSpan w:val="2"/>
            <w:vAlign w:val="center"/>
          </w:tcPr>
          <w:p w14:paraId="5A78C8F3"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Equality of opportunity</w:t>
            </w:r>
          </w:p>
        </w:tc>
        <w:sdt>
          <w:sdtPr>
            <w:rPr>
              <w:rFonts w:ascii="Arial" w:eastAsia="Times New Roman" w:hAnsi="Arial" w:cs="Arial"/>
              <w:sz w:val="20"/>
              <w:szCs w:val="20"/>
            </w:rPr>
            <w:alias w:val="PosNeg"/>
            <w:tag w:val="PosNeg"/>
            <w:id w:val="93249"/>
            <w:placeholder>
              <w:docPart w:val="8F71C70DD87B4CF8A634DEC3A7A0EA2B"/>
            </w:placeholder>
            <w:comboBox>
              <w:listItem w:displayText="Select" w:value="Select"/>
              <w:listItem w:displayText="Positive" w:value="Positive"/>
              <w:listItem w:displayText="Negative" w:value="Negative"/>
            </w:comboBox>
          </w:sdtPr>
          <w:sdtEndPr/>
          <w:sdtContent>
            <w:tc>
              <w:tcPr>
                <w:tcW w:w="2202" w:type="dxa"/>
                <w:gridSpan w:val="2"/>
              </w:tcPr>
              <w:p w14:paraId="66C1EB11"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109A5E07" w14:textId="77777777" w:rsidTr="00CB3071">
        <w:tblPrEx>
          <w:tblLook w:val="01E0" w:firstRow="1" w:lastRow="1" w:firstColumn="1" w:lastColumn="1" w:noHBand="0" w:noVBand="0"/>
        </w:tblPrEx>
        <w:trPr>
          <w:trHeight w:val="397"/>
        </w:trPr>
        <w:tc>
          <w:tcPr>
            <w:tcW w:w="7266" w:type="dxa"/>
            <w:gridSpan w:val="2"/>
            <w:vAlign w:val="center"/>
          </w:tcPr>
          <w:p w14:paraId="67F14BF5"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Relations between groups</w:t>
            </w:r>
          </w:p>
        </w:tc>
        <w:sdt>
          <w:sdtPr>
            <w:rPr>
              <w:rFonts w:ascii="Arial" w:eastAsia="Times New Roman" w:hAnsi="Arial" w:cs="Arial"/>
              <w:sz w:val="20"/>
              <w:szCs w:val="20"/>
            </w:rPr>
            <w:alias w:val="PosNeg"/>
            <w:tag w:val="PosNeg"/>
            <w:id w:val="1699968896"/>
            <w:placeholder>
              <w:docPart w:val="FC079B69884341A98F59A4E33A46A679"/>
            </w:placeholder>
            <w:comboBox>
              <w:listItem w:displayText="Select" w:value="Select"/>
              <w:listItem w:displayText="Positive" w:value="Positive"/>
              <w:listItem w:displayText="Negative" w:value="Negative"/>
            </w:comboBox>
          </w:sdtPr>
          <w:sdtEndPr/>
          <w:sdtContent>
            <w:tc>
              <w:tcPr>
                <w:tcW w:w="2202" w:type="dxa"/>
                <w:gridSpan w:val="2"/>
              </w:tcPr>
              <w:p w14:paraId="2EFBE559"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61DA58F1" w14:textId="77777777" w:rsidTr="00CB3071">
        <w:tblPrEx>
          <w:tblLook w:val="01E0" w:firstRow="1" w:lastRow="1" w:firstColumn="1" w:lastColumn="1" w:noHBand="0" w:noVBand="0"/>
        </w:tblPrEx>
        <w:trPr>
          <w:trHeight w:val="397"/>
        </w:trPr>
        <w:tc>
          <w:tcPr>
            <w:tcW w:w="7266" w:type="dxa"/>
            <w:gridSpan w:val="2"/>
            <w:vAlign w:val="center"/>
          </w:tcPr>
          <w:p w14:paraId="0D15EC17"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Living conditions</w:t>
            </w:r>
          </w:p>
        </w:tc>
        <w:sdt>
          <w:sdtPr>
            <w:rPr>
              <w:rFonts w:ascii="Arial" w:eastAsia="Times New Roman" w:hAnsi="Arial" w:cs="Arial"/>
              <w:sz w:val="20"/>
              <w:szCs w:val="20"/>
            </w:rPr>
            <w:alias w:val="PosNeg"/>
            <w:tag w:val="PosNeg"/>
            <w:id w:val="-926811285"/>
            <w:placeholder>
              <w:docPart w:val="86CADF4571004A4C9C8B47B1684353E9"/>
            </w:placeholder>
            <w:comboBox>
              <w:listItem w:displayText="Select" w:value="Select"/>
              <w:listItem w:displayText="Positive" w:value="Positive"/>
              <w:listItem w:displayText="Negative" w:value="Negative"/>
            </w:comboBox>
          </w:sdtPr>
          <w:sdtEndPr/>
          <w:sdtContent>
            <w:tc>
              <w:tcPr>
                <w:tcW w:w="2202" w:type="dxa"/>
                <w:gridSpan w:val="2"/>
              </w:tcPr>
              <w:p w14:paraId="1D0EF504"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144EBF0F" w14:textId="77777777" w:rsidTr="00CB3071">
        <w:tblPrEx>
          <w:tblLook w:val="01E0" w:firstRow="1" w:lastRow="1" w:firstColumn="1" w:lastColumn="1" w:noHBand="0" w:noVBand="0"/>
        </w:tblPrEx>
        <w:trPr>
          <w:trHeight w:val="397"/>
        </w:trPr>
        <w:tc>
          <w:tcPr>
            <w:tcW w:w="7266" w:type="dxa"/>
            <w:gridSpan w:val="2"/>
            <w:vAlign w:val="center"/>
          </w:tcPr>
          <w:p w14:paraId="10930220"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Working conditions</w:t>
            </w:r>
          </w:p>
        </w:tc>
        <w:sdt>
          <w:sdtPr>
            <w:rPr>
              <w:rFonts w:ascii="Arial" w:eastAsia="Times New Roman" w:hAnsi="Arial" w:cs="Arial"/>
              <w:sz w:val="20"/>
              <w:szCs w:val="20"/>
            </w:rPr>
            <w:alias w:val="PosNeg"/>
            <w:tag w:val="PosNeg"/>
            <w:id w:val="-1226370817"/>
            <w:placeholder>
              <w:docPart w:val="07DE009732DC483F894DAECFFC751492"/>
            </w:placeholder>
            <w:comboBox>
              <w:listItem w:displayText="Select" w:value="Select"/>
              <w:listItem w:displayText="Positive" w:value="Positive"/>
              <w:listItem w:displayText="Negative" w:value="Negative"/>
            </w:comboBox>
          </w:sdtPr>
          <w:sdtEndPr/>
          <w:sdtContent>
            <w:tc>
              <w:tcPr>
                <w:tcW w:w="2202" w:type="dxa"/>
                <w:gridSpan w:val="2"/>
              </w:tcPr>
              <w:p w14:paraId="72C540AA"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594CC515" w14:textId="77777777" w:rsidTr="00CB3071">
        <w:tblPrEx>
          <w:tblLook w:val="01E0" w:firstRow="1" w:lastRow="1" w:firstColumn="1" w:lastColumn="1" w:noHBand="0" w:noVBand="0"/>
        </w:tblPrEx>
        <w:trPr>
          <w:trHeight w:val="397"/>
        </w:trPr>
        <w:tc>
          <w:tcPr>
            <w:tcW w:w="7266" w:type="dxa"/>
            <w:gridSpan w:val="2"/>
            <w:vAlign w:val="center"/>
          </w:tcPr>
          <w:p w14:paraId="2C045B52"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Pollution or climate change</w:t>
            </w:r>
          </w:p>
        </w:tc>
        <w:sdt>
          <w:sdtPr>
            <w:rPr>
              <w:rFonts w:ascii="Arial" w:eastAsia="Times New Roman" w:hAnsi="Arial" w:cs="Arial"/>
              <w:sz w:val="20"/>
              <w:szCs w:val="20"/>
            </w:rPr>
            <w:alias w:val="PosNeg"/>
            <w:tag w:val="PosNeg"/>
            <w:id w:val="1179620306"/>
            <w:placeholder>
              <w:docPart w:val="8D6C7475B20A4D2BBEFD74AB9DAEF774"/>
            </w:placeholder>
            <w:comboBox>
              <w:listItem w:displayText="Select" w:value="Select"/>
              <w:listItem w:displayText="Positive" w:value="Positive"/>
              <w:listItem w:displayText="Negative" w:value="Negative"/>
            </w:comboBox>
          </w:sdtPr>
          <w:sdtEndPr/>
          <w:sdtContent>
            <w:tc>
              <w:tcPr>
                <w:tcW w:w="2202" w:type="dxa"/>
                <w:gridSpan w:val="2"/>
              </w:tcPr>
              <w:p w14:paraId="3E302D75"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D525EC1" w14:textId="77777777" w:rsidTr="00CB3071">
        <w:tblPrEx>
          <w:tblLook w:val="01E0" w:firstRow="1" w:lastRow="1" w:firstColumn="1" w:lastColumn="1" w:noHBand="0" w:noVBand="0"/>
        </w:tblPrEx>
        <w:trPr>
          <w:trHeight w:val="397"/>
        </w:trPr>
        <w:tc>
          <w:tcPr>
            <w:tcW w:w="7266" w:type="dxa"/>
            <w:gridSpan w:val="2"/>
            <w:vAlign w:val="center"/>
          </w:tcPr>
          <w:p w14:paraId="71319FD3"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Accidental injuries or public safety</w:t>
            </w:r>
          </w:p>
        </w:tc>
        <w:sdt>
          <w:sdtPr>
            <w:rPr>
              <w:rFonts w:ascii="Arial" w:eastAsia="Times New Roman" w:hAnsi="Arial" w:cs="Arial"/>
              <w:sz w:val="20"/>
              <w:szCs w:val="20"/>
            </w:rPr>
            <w:alias w:val="PosNeg"/>
            <w:tag w:val="PosNeg"/>
            <w:id w:val="784622005"/>
            <w:placeholder>
              <w:docPart w:val="225A77ADABC948B39894942EA099DAF8"/>
            </w:placeholder>
            <w:comboBox>
              <w:listItem w:displayText="Select" w:value="Select"/>
              <w:listItem w:displayText="Positive" w:value="Positive"/>
              <w:listItem w:displayText="Negative" w:value="Negative"/>
            </w:comboBox>
          </w:sdtPr>
          <w:sdtEndPr/>
          <w:sdtContent>
            <w:tc>
              <w:tcPr>
                <w:tcW w:w="2202" w:type="dxa"/>
                <w:gridSpan w:val="2"/>
              </w:tcPr>
              <w:p w14:paraId="17CD62C2"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516B81F" w14:textId="77777777" w:rsidTr="00CB3071">
        <w:tblPrEx>
          <w:tblLook w:val="01E0" w:firstRow="1" w:lastRow="1" w:firstColumn="1" w:lastColumn="1" w:noHBand="0" w:noVBand="0"/>
        </w:tblPrEx>
        <w:trPr>
          <w:trHeight w:val="397"/>
        </w:trPr>
        <w:tc>
          <w:tcPr>
            <w:tcW w:w="7266" w:type="dxa"/>
            <w:gridSpan w:val="2"/>
            <w:vAlign w:val="center"/>
          </w:tcPr>
          <w:p w14:paraId="1C09E762"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Transmission of infectious disease</w:t>
            </w:r>
          </w:p>
        </w:tc>
        <w:sdt>
          <w:sdtPr>
            <w:rPr>
              <w:rFonts w:ascii="Arial" w:eastAsia="Times New Roman" w:hAnsi="Arial" w:cs="Arial"/>
              <w:sz w:val="20"/>
              <w:szCs w:val="20"/>
            </w:rPr>
            <w:alias w:val="PosNeg"/>
            <w:tag w:val="PosNeg"/>
            <w:id w:val="-1250504804"/>
            <w:placeholder>
              <w:docPart w:val="C2087E34E1D841F9A40CF5466ABBFB32"/>
            </w:placeholder>
            <w:comboBox>
              <w:listItem w:displayText="Select" w:value="Select"/>
              <w:listItem w:displayText="Positive" w:value="Positive"/>
              <w:listItem w:displayText="Negative" w:value="Negative"/>
            </w:comboBox>
          </w:sdtPr>
          <w:sdtEndPr/>
          <w:sdtContent>
            <w:tc>
              <w:tcPr>
                <w:tcW w:w="2202" w:type="dxa"/>
                <w:gridSpan w:val="2"/>
              </w:tcPr>
              <w:p w14:paraId="42FE6934"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F4CA49B" w14:textId="77777777" w:rsidTr="00CB3071">
        <w:tblPrEx>
          <w:tblLook w:val="01E0" w:firstRow="1" w:lastRow="1" w:firstColumn="1" w:lastColumn="1" w:noHBand="0" w:noVBand="0"/>
        </w:tblPrEx>
        <w:trPr>
          <w:trHeight w:val="397"/>
        </w:trPr>
        <w:tc>
          <w:tcPr>
            <w:tcW w:w="7266" w:type="dxa"/>
            <w:gridSpan w:val="2"/>
            <w:vAlign w:val="center"/>
          </w:tcPr>
          <w:p w14:paraId="43A25AFF"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Health care</w:t>
            </w:r>
          </w:p>
        </w:tc>
        <w:sdt>
          <w:sdtPr>
            <w:rPr>
              <w:rFonts w:ascii="Arial" w:eastAsia="Times New Roman" w:hAnsi="Arial" w:cs="Arial"/>
              <w:sz w:val="20"/>
              <w:szCs w:val="20"/>
            </w:rPr>
            <w:alias w:val="PosNeg"/>
            <w:tag w:val="PosNeg"/>
            <w:id w:val="-259990412"/>
            <w:placeholder>
              <w:docPart w:val="CABDF3A9612149DD97FC18A4ECAEA572"/>
            </w:placeholder>
            <w:comboBox>
              <w:listItem w:displayText="Select" w:value="Select"/>
              <w:listItem w:displayText="Positive" w:value="Positive"/>
              <w:listItem w:displayText="Negative" w:value="Negative"/>
            </w:comboBox>
          </w:sdtPr>
          <w:sdtEndPr/>
          <w:sdtContent>
            <w:tc>
              <w:tcPr>
                <w:tcW w:w="2202" w:type="dxa"/>
                <w:gridSpan w:val="2"/>
              </w:tcPr>
              <w:p w14:paraId="4689CB64"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50F4736" w14:textId="77777777" w:rsidTr="00CB3071">
        <w:tblPrEx>
          <w:tblLook w:val="01E0" w:firstRow="1" w:lastRow="1" w:firstColumn="1" w:lastColumn="1" w:noHBand="0" w:noVBand="0"/>
        </w:tblPrEx>
        <w:trPr>
          <w:trHeight w:val="397"/>
        </w:trPr>
        <w:tc>
          <w:tcPr>
            <w:tcW w:w="7266" w:type="dxa"/>
            <w:gridSpan w:val="2"/>
            <w:vAlign w:val="center"/>
          </w:tcPr>
          <w:p w14:paraId="2A5389A7"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Transport</w:t>
            </w:r>
          </w:p>
        </w:tc>
        <w:sdt>
          <w:sdtPr>
            <w:rPr>
              <w:rFonts w:ascii="Arial" w:eastAsia="Times New Roman" w:hAnsi="Arial" w:cs="Arial"/>
              <w:sz w:val="20"/>
              <w:szCs w:val="20"/>
            </w:rPr>
            <w:alias w:val="PosNeg"/>
            <w:tag w:val="PosNeg"/>
            <w:id w:val="-1287660995"/>
            <w:placeholder>
              <w:docPart w:val="63F836F6030F4ABE8E518A05692409E2"/>
            </w:placeholder>
            <w:comboBox>
              <w:listItem w:displayText="Select" w:value="Select"/>
              <w:listItem w:displayText="Positive" w:value="Positive"/>
              <w:listItem w:displayText="Negative" w:value="Negative"/>
            </w:comboBox>
          </w:sdtPr>
          <w:sdtEndPr/>
          <w:sdtContent>
            <w:tc>
              <w:tcPr>
                <w:tcW w:w="2202" w:type="dxa"/>
                <w:gridSpan w:val="2"/>
              </w:tcPr>
              <w:p w14:paraId="61D4A01C"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518A2943" w14:textId="77777777" w:rsidTr="00CB3071">
        <w:tblPrEx>
          <w:tblLook w:val="01E0" w:firstRow="1" w:lastRow="1" w:firstColumn="1" w:lastColumn="1" w:noHBand="0" w:noVBand="0"/>
        </w:tblPrEx>
        <w:trPr>
          <w:trHeight w:val="397"/>
        </w:trPr>
        <w:tc>
          <w:tcPr>
            <w:tcW w:w="7266" w:type="dxa"/>
            <w:gridSpan w:val="2"/>
            <w:vAlign w:val="center"/>
          </w:tcPr>
          <w:p w14:paraId="262BB1D1"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Social services</w:t>
            </w:r>
          </w:p>
        </w:tc>
        <w:sdt>
          <w:sdtPr>
            <w:rPr>
              <w:rFonts w:ascii="Arial" w:eastAsia="Times New Roman" w:hAnsi="Arial" w:cs="Arial"/>
              <w:sz w:val="20"/>
              <w:szCs w:val="20"/>
            </w:rPr>
            <w:alias w:val="PosNeg"/>
            <w:tag w:val="PosNeg"/>
            <w:id w:val="-1083381530"/>
            <w:placeholder>
              <w:docPart w:val="3219AC85C1404900A61CC38D2EF8CB48"/>
            </w:placeholder>
            <w:comboBox>
              <w:listItem w:displayText="Select" w:value="Select"/>
              <w:listItem w:displayText="Positive" w:value="Positive"/>
              <w:listItem w:displayText="Negative" w:value="Negative"/>
            </w:comboBox>
          </w:sdtPr>
          <w:sdtEndPr/>
          <w:sdtContent>
            <w:tc>
              <w:tcPr>
                <w:tcW w:w="2202" w:type="dxa"/>
                <w:gridSpan w:val="2"/>
              </w:tcPr>
              <w:p w14:paraId="75517889"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6452A67F" w14:textId="77777777" w:rsidTr="00CB3071">
        <w:tblPrEx>
          <w:tblLook w:val="01E0" w:firstRow="1" w:lastRow="1" w:firstColumn="1" w:lastColumn="1" w:noHBand="0" w:noVBand="0"/>
        </w:tblPrEx>
        <w:trPr>
          <w:trHeight w:val="397"/>
        </w:trPr>
        <w:tc>
          <w:tcPr>
            <w:tcW w:w="7266" w:type="dxa"/>
            <w:gridSpan w:val="2"/>
            <w:vAlign w:val="center"/>
          </w:tcPr>
          <w:p w14:paraId="3C5DD52B"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Housing services</w:t>
            </w:r>
          </w:p>
        </w:tc>
        <w:sdt>
          <w:sdtPr>
            <w:rPr>
              <w:rFonts w:ascii="Arial" w:eastAsia="Times New Roman" w:hAnsi="Arial" w:cs="Arial"/>
              <w:sz w:val="20"/>
              <w:szCs w:val="20"/>
            </w:rPr>
            <w:alias w:val="PosNeg"/>
            <w:tag w:val="PosNeg"/>
            <w:id w:val="889076930"/>
            <w:placeholder>
              <w:docPart w:val="EBE31E59E5ED44008EB8616A31BF7DD4"/>
            </w:placeholder>
            <w:comboBox>
              <w:listItem w:displayText="Select" w:value="Select"/>
              <w:listItem w:displayText="Positive" w:value="Positive"/>
              <w:listItem w:displayText="Negative" w:value="Negative"/>
            </w:comboBox>
          </w:sdtPr>
          <w:sdtEndPr/>
          <w:sdtContent>
            <w:tc>
              <w:tcPr>
                <w:tcW w:w="2202" w:type="dxa"/>
                <w:gridSpan w:val="2"/>
              </w:tcPr>
              <w:p w14:paraId="76C7A6B0"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39613783" w14:textId="77777777" w:rsidTr="00CB3071">
        <w:tblPrEx>
          <w:tblLook w:val="01E0" w:firstRow="1" w:lastRow="1" w:firstColumn="1" w:lastColumn="1" w:noHBand="0" w:noVBand="0"/>
        </w:tblPrEx>
        <w:trPr>
          <w:trHeight w:val="397"/>
        </w:trPr>
        <w:tc>
          <w:tcPr>
            <w:tcW w:w="7266" w:type="dxa"/>
            <w:gridSpan w:val="2"/>
            <w:vAlign w:val="center"/>
          </w:tcPr>
          <w:p w14:paraId="51CA3A04"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Education</w:t>
            </w:r>
          </w:p>
        </w:tc>
        <w:sdt>
          <w:sdtPr>
            <w:rPr>
              <w:rFonts w:ascii="Arial" w:eastAsia="Times New Roman" w:hAnsi="Arial" w:cs="Arial"/>
              <w:sz w:val="20"/>
              <w:szCs w:val="20"/>
            </w:rPr>
            <w:alias w:val="PosNeg"/>
            <w:tag w:val="PosNeg"/>
            <w:id w:val="578034480"/>
            <w:placeholder>
              <w:docPart w:val="8A25935FB89B407A96CE9FFCE82D2844"/>
            </w:placeholder>
            <w:comboBox>
              <w:listItem w:displayText="Select" w:value="Select"/>
              <w:listItem w:displayText="Positive" w:value="Positive"/>
              <w:listItem w:displayText="Negative" w:value="Negative"/>
            </w:comboBox>
          </w:sdtPr>
          <w:sdtEndPr/>
          <w:sdtContent>
            <w:tc>
              <w:tcPr>
                <w:tcW w:w="2202" w:type="dxa"/>
                <w:gridSpan w:val="2"/>
              </w:tcPr>
              <w:p w14:paraId="56208A29"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0C38FCEB" w14:textId="77777777" w:rsidTr="00CB3071">
        <w:tblPrEx>
          <w:tblLook w:val="01E0" w:firstRow="1" w:lastRow="1" w:firstColumn="1" w:lastColumn="1" w:noHBand="0" w:noVBand="0"/>
        </w:tblPrEx>
        <w:trPr>
          <w:trHeight w:val="397"/>
        </w:trPr>
        <w:tc>
          <w:tcPr>
            <w:tcW w:w="7266" w:type="dxa"/>
            <w:gridSpan w:val="2"/>
            <w:vAlign w:val="center"/>
          </w:tcPr>
          <w:p w14:paraId="619B76A7" w14:textId="77777777" w:rsidR="00CB3071" w:rsidRPr="00D12AB2" w:rsidRDefault="00CB3071" w:rsidP="00CB3071">
            <w:pPr>
              <w:spacing w:before="40" w:after="40" w:line="240" w:lineRule="auto"/>
              <w:rPr>
                <w:rFonts w:ascii="Arial" w:eastAsia="Times New Roman" w:hAnsi="Arial" w:cs="Arial"/>
                <w:sz w:val="20"/>
                <w:szCs w:val="20"/>
                <w:lang w:eastAsia="en-GB"/>
              </w:rPr>
            </w:pPr>
            <w:r w:rsidRPr="00D12AB2">
              <w:rPr>
                <w:rFonts w:ascii="Arial" w:eastAsia="Times New Roman" w:hAnsi="Arial" w:cs="Arial"/>
                <w:sz w:val="20"/>
                <w:szCs w:val="20"/>
                <w:lang w:eastAsia="en-GB"/>
              </w:rPr>
              <w:t>Any other areas</w:t>
            </w:r>
          </w:p>
        </w:tc>
        <w:sdt>
          <w:sdtPr>
            <w:rPr>
              <w:rFonts w:ascii="Arial" w:eastAsia="Times New Roman" w:hAnsi="Arial" w:cs="Arial"/>
              <w:sz w:val="20"/>
              <w:szCs w:val="20"/>
            </w:rPr>
            <w:alias w:val="PosNeg"/>
            <w:tag w:val="PosNeg"/>
            <w:id w:val="1492994458"/>
            <w:placeholder>
              <w:docPart w:val="13052FF9CEA84C06921E9BF3071C1CA7"/>
            </w:placeholder>
            <w:comboBox>
              <w:listItem w:displayText="Select" w:value="Select"/>
              <w:listItem w:displayText="Positive" w:value="Positive"/>
              <w:listItem w:displayText="Negative" w:value="Negative"/>
            </w:comboBox>
          </w:sdtPr>
          <w:sdtEndPr/>
          <w:sdtContent>
            <w:tc>
              <w:tcPr>
                <w:tcW w:w="2202" w:type="dxa"/>
                <w:gridSpan w:val="2"/>
              </w:tcPr>
              <w:p w14:paraId="2423CB3F" w14:textId="77777777" w:rsidR="00CB3071" w:rsidRPr="00D12AB2" w:rsidRDefault="00CB3071" w:rsidP="00CB3071">
                <w:pPr>
                  <w:spacing w:line="240" w:lineRule="auto"/>
                  <w:rPr>
                    <w:sz w:val="20"/>
                    <w:szCs w:val="20"/>
                  </w:rPr>
                </w:pPr>
                <w:r w:rsidRPr="00D12AB2">
                  <w:rPr>
                    <w:rFonts w:ascii="Arial" w:eastAsia="Times New Roman" w:hAnsi="Arial" w:cs="Arial"/>
                    <w:sz w:val="20"/>
                    <w:szCs w:val="20"/>
                  </w:rPr>
                  <w:t>Positive</w:t>
                </w:r>
              </w:p>
            </w:tc>
          </w:sdtContent>
        </w:sdt>
      </w:tr>
      <w:tr w:rsidR="00CB3071" w:rsidRPr="00D12AB2" w14:paraId="2B382990" w14:textId="77777777" w:rsidTr="00CB3071">
        <w:tblPrEx>
          <w:tblLook w:val="01E0" w:firstRow="1" w:lastRow="1" w:firstColumn="1" w:lastColumn="1" w:noHBand="0" w:noVBand="0"/>
        </w:tblPrEx>
        <w:trPr>
          <w:trHeight w:val="397"/>
        </w:trPr>
        <w:tc>
          <w:tcPr>
            <w:tcW w:w="7266" w:type="dxa"/>
            <w:gridSpan w:val="2"/>
            <w:shd w:val="clear" w:color="auto" w:fill="C6D9F1" w:themeFill="text2" w:themeFillTint="33"/>
            <w:vAlign w:val="center"/>
          </w:tcPr>
          <w:p w14:paraId="014B6C5C" w14:textId="77777777" w:rsidR="00CB3071" w:rsidRPr="00D12AB2" w:rsidRDefault="00CB3071" w:rsidP="00CB3071">
            <w:pPr>
              <w:spacing w:before="40" w:after="40" w:line="240" w:lineRule="auto"/>
              <w:rPr>
                <w:rFonts w:ascii="Arial" w:eastAsia="Times New Roman" w:hAnsi="Arial" w:cs="Arial"/>
                <w:b/>
                <w:sz w:val="20"/>
                <w:szCs w:val="20"/>
                <w:lang w:eastAsia="en-GB"/>
              </w:rPr>
            </w:pPr>
            <w:r w:rsidRPr="00D12AB2">
              <w:rPr>
                <w:rFonts w:ascii="Arial" w:eastAsia="Times New Roman" w:hAnsi="Arial" w:cs="Arial"/>
                <w:b/>
                <w:sz w:val="20"/>
                <w:szCs w:val="20"/>
                <w:lang w:eastAsia="en-GB"/>
              </w:rPr>
              <w:t>Were any NEGATIVE impacts identified?</w:t>
            </w:r>
          </w:p>
        </w:tc>
        <w:sdt>
          <w:sdtPr>
            <w:rPr>
              <w:rFonts w:ascii="Arial" w:eastAsia="Times New Roman" w:hAnsi="Arial" w:cs="Arial"/>
              <w:sz w:val="20"/>
              <w:szCs w:val="20"/>
            </w:rPr>
            <w:alias w:val="PosNeg"/>
            <w:tag w:val="PosNeg"/>
            <w:id w:val="-54314354"/>
            <w:placeholder>
              <w:docPart w:val="195404467FC04CCFAFCB8BDCB6BE2A36"/>
            </w:placeholder>
            <w:comboBox>
              <w:listItem w:value="Choose an item."/>
              <w:listItem w:displayText="YES" w:value="YES"/>
              <w:listItem w:displayText="NO" w:value="NO"/>
            </w:comboBox>
          </w:sdtPr>
          <w:sdtEndPr/>
          <w:sdtContent>
            <w:tc>
              <w:tcPr>
                <w:tcW w:w="2202" w:type="dxa"/>
                <w:gridSpan w:val="2"/>
                <w:shd w:val="clear" w:color="auto" w:fill="D9D9D9" w:themeFill="background1" w:themeFillShade="D9"/>
                <w:vAlign w:val="center"/>
              </w:tcPr>
              <w:p w14:paraId="4588C69C" w14:textId="77777777" w:rsidR="00CB3071" w:rsidRPr="00D12AB2" w:rsidRDefault="00CB3071" w:rsidP="00CB3071">
                <w:pPr>
                  <w:spacing w:line="240" w:lineRule="auto"/>
                  <w:rPr>
                    <w:rFonts w:ascii="Arial" w:eastAsia="Times New Roman" w:hAnsi="Arial" w:cs="Arial"/>
                    <w:sz w:val="20"/>
                    <w:szCs w:val="20"/>
                    <w:lang w:eastAsia="en-GB"/>
                  </w:rPr>
                </w:pPr>
                <w:r w:rsidRPr="00D12AB2">
                  <w:rPr>
                    <w:rFonts w:ascii="Arial" w:eastAsia="Times New Roman" w:hAnsi="Arial" w:cs="Arial"/>
                    <w:sz w:val="20"/>
                    <w:szCs w:val="20"/>
                  </w:rPr>
                  <w:t>NO</w:t>
                </w:r>
              </w:p>
            </w:tc>
          </w:sdtContent>
        </w:sdt>
      </w:tr>
      <w:tr w:rsidR="00CB3071" w:rsidRPr="00D12AB2" w14:paraId="0D23A96A" w14:textId="77777777" w:rsidTr="00CB3071">
        <w:tblPrEx>
          <w:tblLook w:val="01E0" w:firstRow="1" w:lastRow="1" w:firstColumn="1" w:lastColumn="1" w:noHBand="0" w:noVBand="0"/>
        </w:tblPrEx>
        <w:trPr>
          <w:trHeight w:val="397"/>
        </w:trPr>
        <w:tc>
          <w:tcPr>
            <w:tcW w:w="9468" w:type="dxa"/>
            <w:gridSpan w:val="4"/>
            <w:vAlign w:val="center"/>
          </w:tcPr>
          <w:p w14:paraId="249F44EB" w14:textId="77777777" w:rsidR="00CB3071" w:rsidRPr="00D12AB2" w:rsidRDefault="00CB3071" w:rsidP="00CB3071">
            <w:pPr>
              <w:spacing w:before="40" w:after="40" w:line="240" w:lineRule="auto"/>
              <w:rPr>
                <w:rFonts w:ascii="Arial" w:eastAsia="Times New Roman" w:hAnsi="Arial" w:cs="Arial"/>
                <w:b/>
                <w:color w:val="FF0000"/>
                <w:sz w:val="20"/>
                <w:szCs w:val="20"/>
                <w:lang w:eastAsia="en-GB"/>
              </w:rPr>
            </w:pPr>
            <w:r w:rsidRPr="00D12AB2">
              <w:rPr>
                <w:rFonts w:ascii="Arial" w:eastAsia="Times New Roman" w:hAnsi="Arial" w:cs="Arial"/>
                <w:b/>
                <w:color w:val="FF0000"/>
                <w:sz w:val="20"/>
                <w:szCs w:val="20"/>
                <w:lang w:eastAsia="en-GB"/>
              </w:rPr>
              <w:t>If YES please contact the Assistant Director of Corporate Governance who is the Equality &amp; Diversity Lead for the Trust to complete a full Equality Impact Assessment</w:t>
            </w:r>
          </w:p>
        </w:tc>
      </w:tr>
    </w:tbl>
    <w:p w14:paraId="2C270A45" w14:textId="77777777" w:rsidR="00CB3071" w:rsidRPr="00D12AB2" w:rsidRDefault="00CB3071" w:rsidP="00CB3071">
      <w:pPr>
        <w:rPr>
          <w:sz w:val="20"/>
          <w:szCs w:val="20"/>
        </w:rPr>
      </w:pPr>
    </w:p>
    <w:p w14:paraId="70C1CCD5" w14:textId="77777777" w:rsidR="00CB3071" w:rsidRPr="00D12AB2" w:rsidRDefault="00CB3071" w:rsidP="00CB3071">
      <w:pPr>
        <w:rPr>
          <w:sz w:val="20"/>
          <w:szCs w:val="20"/>
        </w:rPr>
      </w:pPr>
    </w:p>
    <w:p w14:paraId="55DC0A6D" w14:textId="77777777" w:rsidR="00CB3071" w:rsidRPr="00D12AB2" w:rsidRDefault="00CB3071" w:rsidP="00CB3071">
      <w:pPr>
        <w:rPr>
          <w:sz w:val="20"/>
          <w:szCs w:val="20"/>
        </w:rPr>
      </w:pPr>
    </w:p>
    <w:p w14:paraId="7588EBF5" w14:textId="77777777" w:rsidR="00CB3071" w:rsidRDefault="00CB3071" w:rsidP="00CB3071"/>
    <w:p w14:paraId="20D11995" w14:textId="77777777" w:rsidR="00CB3071" w:rsidRPr="000A5EF7" w:rsidRDefault="00CB3071" w:rsidP="000A5EF7">
      <w:pPr>
        <w:rPr>
          <w:rFonts w:ascii="Arial" w:hAnsi="Arial" w:cs="Arial"/>
        </w:rPr>
      </w:pPr>
    </w:p>
    <w:sectPr w:rsidR="00CB3071" w:rsidRPr="000A5EF7" w:rsidSect="00027415">
      <w:headerReference w:type="default" r:id="rId26"/>
      <w:footerReference w:type="default" r:id="rId27"/>
      <w:headerReference w:type="first" r:id="rId28"/>
      <w:footerReference w:type="first" r:id="rId2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8708" w14:textId="77777777" w:rsidR="00CE039A" w:rsidRDefault="00CE039A" w:rsidP="00DC095F">
      <w:pPr>
        <w:spacing w:line="240" w:lineRule="auto"/>
      </w:pPr>
      <w:r>
        <w:separator/>
      </w:r>
    </w:p>
  </w:endnote>
  <w:endnote w:type="continuationSeparator" w:id="0">
    <w:p w14:paraId="7E13FEC1" w14:textId="77777777" w:rsidR="00CE039A" w:rsidRDefault="00CE039A" w:rsidP="00DC0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20"/>
      </w:rPr>
      <w:id w:val="589199189"/>
      <w:docPartObj>
        <w:docPartGallery w:val="Page Numbers (Top of Page)"/>
        <w:docPartUnique/>
      </w:docPartObj>
    </w:sdtPr>
    <w:sdtEndPr/>
    <w:sdtContent>
      <w:p w14:paraId="08C84BE9" w14:textId="77777777" w:rsidR="00CB3071" w:rsidRPr="00B827AC" w:rsidRDefault="00CB3071" w:rsidP="00B827AC">
        <w:pPr>
          <w:tabs>
            <w:tab w:val="center" w:pos="4513"/>
            <w:tab w:val="right" w:pos="9026"/>
          </w:tabs>
          <w:jc w:val="right"/>
          <w:rPr>
            <w:rFonts w:ascii="Arial" w:hAnsi="Arial" w:cs="Arial"/>
            <w:sz w:val="16"/>
            <w:szCs w:val="20"/>
          </w:rPr>
        </w:pPr>
        <w:r w:rsidRPr="00CA2D7C">
          <w:rPr>
            <w:rFonts w:ascii="Arial" w:hAnsi="Arial" w:cs="Arial"/>
            <w:sz w:val="16"/>
            <w:szCs w:val="20"/>
          </w:rPr>
          <w:t xml:space="preserve">Page </w:t>
        </w:r>
        <w:r w:rsidRPr="00CA2D7C">
          <w:rPr>
            <w:rFonts w:ascii="Arial" w:hAnsi="Arial" w:cs="Arial"/>
            <w:bCs/>
            <w:sz w:val="16"/>
            <w:szCs w:val="20"/>
          </w:rPr>
          <w:fldChar w:fldCharType="begin"/>
        </w:r>
        <w:r w:rsidRPr="00CA2D7C">
          <w:rPr>
            <w:rFonts w:ascii="Arial" w:hAnsi="Arial" w:cs="Arial"/>
            <w:bCs/>
            <w:sz w:val="16"/>
            <w:szCs w:val="20"/>
          </w:rPr>
          <w:instrText xml:space="preserve"> PAGE </w:instrText>
        </w:r>
        <w:r w:rsidRPr="00CA2D7C">
          <w:rPr>
            <w:rFonts w:ascii="Arial" w:hAnsi="Arial" w:cs="Arial"/>
            <w:bCs/>
            <w:sz w:val="16"/>
            <w:szCs w:val="20"/>
          </w:rPr>
          <w:fldChar w:fldCharType="separate"/>
        </w:r>
        <w:r w:rsidR="000F4293">
          <w:rPr>
            <w:rFonts w:ascii="Arial" w:hAnsi="Arial" w:cs="Arial"/>
            <w:bCs/>
            <w:noProof/>
            <w:sz w:val="16"/>
            <w:szCs w:val="20"/>
          </w:rPr>
          <w:t>1</w:t>
        </w:r>
        <w:r w:rsidRPr="00CA2D7C">
          <w:rPr>
            <w:rFonts w:ascii="Arial" w:hAnsi="Arial" w:cs="Arial"/>
            <w:bCs/>
            <w:sz w:val="16"/>
            <w:szCs w:val="20"/>
          </w:rPr>
          <w:fldChar w:fldCharType="end"/>
        </w:r>
        <w:r w:rsidRPr="00CA2D7C">
          <w:rPr>
            <w:rFonts w:ascii="Arial" w:hAnsi="Arial" w:cs="Arial"/>
            <w:sz w:val="16"/>
            <w:szCs w:val="20"/>
          </w:rPr>
          <w:t xml:space="preserve"> of </w:t>
        </w:r>
        <w:r w:rsidRPr="00CA2D7C">
          <w:rPr>
            <w:rFonts w:ascii="Arial" w:hAnsi="Arial" w:cs="Arial"/>
            <w:bCs/>
            <w:sz w:val="16"/>
            <w:szCs w:val="20"/>
          </w:rPr>
          <w:fldChar w:fldCharType="begin"/>
        </w:r>
        <w:r w:rsidRPr="00CA2D7C">
          <w:rPr>
            <w:rFonts w:ascii="Arial" w:hAnsi="Arial" w:cs="Arial"/>
            <w:bCs/>
            <w:sz w:val="16"/>
            <w:szCs w:val="20"/>
          </w:rPr>
          <w:instrText xml:space="preserve"> NUMPAGES  </w:instrText>
        </w:r>
        <w:r w:rsidRPr="00CA2D7C">
          <w:rPr>
            <w:rFonts w:ascii="Arial" w:hAnsi="Arial" w:cs="Arial"/>
            <w:bCs/>
            <w:sz w:val="16"/>
            <w:szCs w:val="20"/>
          </w:rPr>
          <w:fldChar w:fldCharType="separate"/>
        </w:r>
        <w:r w:rsidR="000F4293">
          <w:rPr>
            <w:rFonts w:ascii="Arial" w:hAnsi="Arial" w:cs="Arial"/>
            <w:bCs/>
            <w:noProof/>
            <w:sz w:val="16"/>
            <w:szCs w:val="20"/>
          </w:rPr>
          <w:t>16</w:t>
        </w:r>
        <w:r w:rsidRPr="00CA2D7C">
          <w:rPr>
            <w:rFonts w:ascii="Arial" w:hAnsi="Arial" w:cs="Arial"/>
            <w:bCs/>
            <w:sz w:val="16"/>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B0FC" w14:textId="77777777" w:rsidR="00CB3071" w:rsidRDefault="00CB3071" w:rsidP="00F472AE">
    <w:pPr>
      <w:tabs>
        <w:tab w:val="center" w:pos="4513"/>
        <w:tab w:val="right" w:pos="9026"/>
      </w:tabs>
      <w:jc w:val="center"/>
    </w:pPr>
    <w:r w:rsidRPr="00520E43">
      <w:rPr>
        <w:rFonts w:ascii="Arial" w:hAnsi="Arial" w:cs="Arial"/>
        <w:sz w:val="20"/>
        <w:szCs w:val="20"/>
      </w:rPr>
      <w:t xml:space="preserve">Cambridgeshire Community Services NHS Trust: providing services across </w:t>
    </w:r>
    <w:r>
      <w:rPr>
        <w:rFonts w:ascii="Arial" w:hAnsi="Arial" w:cs="Arial"/>
        <w:sz w:val="20"/>
        <w:szCs w:val="20"/>
      </w:rPr>
      <w:t xml:space="preserve">Bedfordshire, </w:t>
    </w:r>
    <w:r w:rsidRPr="00520E43">
      <w:rPr>
        <w:rFonts w:ascii="Arial" w:hAnsi="Arial" w:cs="Arial"/>
        <w:sz w:val="20"/>
        <w:szCs w:val="20"/>
      </w:rPr>
      <w:t>Cambridgeshire, Luton, N</w:t>
    </w:r>
    <w:r>
      <w:rPr>
        <w:rFonts w:ascii="Arial" w:hAnsi="Arial" w:cs="Arial"/>
        <w:sz w:val="20"/>
        <w:szCs w:val="20"/>
      </w:rPr>
      <w:t>orfolk, Peterborough and Suffolk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D2A0" w14:textId="77777777" w:rsidR="00CE039A" w:rsidRDefault="00CE039A" w:rsidP="00DC095F">
      <w:pPr>
        <w:spacing w:line="240" w:lineRule="auto"/>
      </w:pPr>
      <w:r>
        <w:separator/>
      </w:r>
    </w:p>
  </w:footnote>
  <w:footnote w:type="continuationSeparator" w:id="0">
    <w:p w14:paraId="1FBF0B86" w14:textId="77777777" w:rsidR="00CE039A" w:rsidRDefault="00CE039A" w:rsidP="00DC0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85E2" w14:textId="36CAC607" w:rsidR="00CB3071" w:rsidRPr="00CA2D7C" w:rsidRDefault="00CB3071" w:rsidP="00027415">
    <w:pPr>
      <w:tabs>
        <w:tab w:val="center" w:pos="4513"/>
        <w:tab w:val="right" w:pos="9026"/>
      </w:tabs>
      <w:rPr>
        <w:rFonts w:ascii="Arial" w:hAnsi="Arial" w:cs="Arial"/>
        <w:sz w:val="16"/>
        <w:szCs w:val="20"/>
      </w:rPr>
    </w:pPr>
    <w:r w:rsidRPr="00DC095F">
      <w:rPr>
        <w:noProof/>
        <w:bdr w:val="single" w:sz="18" w:space="0" w:color="auto"/>
        <w:shd w:val="clear" w:color="auto" w:fill="C6D9F1" w:themeFill="text2" w:themeFillTint="33"/>
        <w:lang w:eastAsia="en-GB"/>
      </w:rPr>
      <w:drawing>
        <wp:anchor distT="0" distB="0" distL="114300" distR="114300" simplePos="0" relativeHeight="251656704" behindDoc="0" locked="0" layoutInCell="1" allowOverlap="1" wp14:anchorId="43BBA582" wp14:editId="0FFFFF70">
          <wp:simplePos x="0" y="0"/>
          <wp:positionH relativeFrom="column">
            <wp:posOffset>4410075</wp:posOffset>
          </wp:positionH>
          <wp:positionV relativeFrom="paragraph">
            <wp:posOffset>-448310</wp:posOffset>
          </wp:positionV>
          <wp:extent cx="2233930" cy="10699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png"/>
                  <pic:cNvPicPr/>
                </pic:nvPicPr>
                <pic:blipFill>
                  <a:blip r:embed="rId1">
                    <a:extLst>
                      <a:ext uri="{28A0092B-C50C-407E-A947-70E740481C1C}">
                        <a14:useLocalDpi xmlns:a14="http://schemas.microsoft.com/office/drawing/2010/main" val="0"/>
                      </a:ext>
                    </a:extLst>
                  </a:blip>
                  <a:stretch>
                    <a:fillRect/>
                  </a:stretch>
                </pic:blipFill>
                <pic:spPr>
                  <a:xfrm>
                    <a:off x="0" y="0"/>
                    <a:ext cx="2233930" cy="10699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6"/>
        <w:szCs w:val="20"/>
      </w:rPr>
      <w:t>Filename: CORP POL Infant Feeding policy 2.</w:t>
    </w:r>
    <w:r w:rsidR="005E5F72">
      <w:rPr>
        <w:rFonts w:ascii="Arial" w:hAnsi="Arial" w:cs="Arial"/>
        <w:sz w:val="16"/>
        <w:szCs w:val="20"/>
      </w:rPr>
      <w:t>1</w:t>
    </w:r>
  </w:p>
  <w:p w14:paraId="39AE05A5" w14:textId="77777777" w:rsidR="00CB3071" w:rsidRDefault="00CB3071" w:rsidP="00027415">
    <w:r>
      <w:rPr>
        <w:rFonts w:ascii="Arial" w:hAnsi="Arial" w:cs="Arial"/>
        <w:sz w:val="16"/>
        <w:szCs w:val="20"/>
      </w:rPr>
      <w:t xml:space="preserve">Expiry date: </w:t>
    </w:r>
    <w:sdt>
      <w:sdtPr>
        <w:rPr>
          <w:rFonts w:ascii="Arial" w:hAnsi="Arial" w:cs="Arial"/>
          <w:sz w:val="16"/>
          <w:szCs w:val="20"/>
        </w:rPr>
        <w:alias w:val="Review Date"/>
        <w:tag w:val="Review Date"/>
        <w:id w:val="-730915423"/>
        <w:date w:fullDate="2023-10-01T00:00:00Z">
          <w:dateFormat w:val="MMMM YYYY"/>
          <w:lid w:val="en-GB"/>
          <w:storeMappedDataAs w:val="dateTime"/>
          <w:calendar w:val="gregorian"/>
        </w:date>
      </w:sdtPr>
      <w:sdtEndPr/>
      <w:sdtContent>
        <w:r>
          <w:rPr>
            <w:rFonts w:ascii="Arial" w:hAnsi="Arial" w:cs="Arial"/>
            <w:sz w:val="16"/>
            <w:szCs w:val="20"/>
          </w:rPr>
          <w:t>October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8E37" w14:textId="77777777" w:rsidR="00CB3071" w:rsidRDefault="00CB3071">
    <w:pPr>
      <w:pStyle w:val="Header"/>
    </w:pPr>
    <w:r w:rsidRPr="00DC095F">
      <w:rPr>
        <w:noProof/>
        <w:bdr w:val="single" w:sz="18" w:space="0" w:color="auto"/>
        <w:shd w:val="clear" w:color="auto" w:fill="C6D9F1" w:themeFill="text2" w:themeFillTint="33"/>
        <w:lang w:eastAsia="en-GB"/>
      </w:rPr>
      <w:drawing>
        <wp:anchor distT="0" distB="0" distL="114300" distR="114300" simplePos="0" relativeHeight="251657728" behindDoc="0" locked="0" layoutInCell="1" allowOverlap="1" wp14:anchorId="1580611E" wp14:editId="791A7225">
          <wp:simplePos x="0" y="0"/>
          <wp:positionH relativeFrom="column">
            <wp:posOffset>3078480</wp:posOffset>
          </wp:positionH>
          <wp:positionV relativeFrom="paragraph">
            <wp:posOffset>-446405</wp:posOffset>
          </wp:positionV>
          <wp:extent cx="3567430" cy="17094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png"/>
                  <pic:cNvPicPr/>
                </pic:nvPicPr>
                <pic:blipFill>
                  <a:blip r:embed="rId1">
                    <a:extLst>
                      <a:ext uri="{28A0092B-C50C-407E-A947-70E740481C1C}">
                        <a14:useLocalDpi xmlns:a14="http://schemas.microsoft.com/office/drawing/2010/main" val="0"/>
                      </a:ext>
                    </a:extLst>
                  </a:blip>
                  <a:stretch>
                    <a:fillRect/>
                  </a:stretch>
                </pic:blipFill>
                <pic:spPr>
                  <a:xfrm>
                    <a:off x="0" y="0"/>
                    <a:ext cx="3567430" cy="170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4E8F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77141"/>
    <w:multiLevelType w:val="hybridMultilevel"/>
    <w:tmpl w:val="4B9E3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6003A"/>
    <w:multiLevelType w:val="hybridMultilevel"/>
    <w:tmpl w:val="A0788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1FBD"/>
    <w:multiLevelType w:val="hybridMultilevel"/>
    <w:tmpl w:val="77D2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91E76"/>
    <w:multiLevelType w:val="hybridMultilevel"/>
    <w:tmpl w:val="7BC2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44937"/>
    <w:multiLevelType w:val="hybridMultilevel"/>
    <w:tmpl w:val="819C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1F4"/>
    <w:multiLevelType w:val="hybridMultilevel"/>
    <w:tmpl w:val="2B38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C15B2"/>
    <w:multiLevelType w:val="hybridMultilevel"/>
    <w:tmpl w:val="0F70A680"/>
    <w:lvl w:ilvl="0" w:tplc="EB1898AA">
      <w:start w:val="1"/>
      <w:numFmt w:val="decimal"/>
      <w:pStyle w:val="CCS-DM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52EAB"/>
    <w:multiLevelType w:val="hybridMultilevel"/>
    <w:tmpl w:val="1CC4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D0918"/>
    <w:multiLevelType w:val="hybridMultilevel"/>
    <w:tmpl w:val="7D70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A7339"/>
    <w:multiLevelType w:val="hybridMultilevel"/>
    <w:tmpl w:val="3982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363B6"/>
    <w:multiLevelType w:val="hybridMultilevel"/>
    <w:tmpl w:val="2406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664187"/>
    <w:multiLevelType w:val="hybridMultilevel"/>
    <w:tmpl w:val="31FE4F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23B71"/>
    <w:multiLevelType w:val="hybridMultilevel"/>
    <w:tmpl w:val="B9965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789784">
    <w:abstractNumId w:val="0"/>
  </w:num>
  <w:num w:numId="2" w16cid:durableId="1837112136">
    <w:abstractNumId w:val="1"/>
  </w:num>
  <w:num w:numId="3" w16cid:durableId="1111776009">
    <w:abstractNumId w:val="7"/>
  </w:num>
  <w:num w:numId="4" w16cid:durableId="464734063">
    <w:abstractNumId w:val="4"/>
  </w:num>
  <w:num w:numId="5" w16cid:durableId="1463771568">
    <w:abstractNumId w:val="9"/>
  </w:num>
  <w:num w:numId="6" w16cid:durableId="1378318565">
    <w:abstractNumId w:val="5"/>
  </w:num>
  <w:num w:numId="7" w16cid:durableId="615718368">
    <w:abstractNumId w:val="13"/>
  </w:num>
  <w:num w:numId="8" w16cid:durableId="1093211681">
    <w:abstractNumId w:val="6"/>
  </w:num>
  <w:num w:numId="9" w16cid:durableId="745080339">
    <w:abstractNumId w:val="2"/>
  </w:num>
  <w:num w:numId="10" w16cid:durableId="1862472401">
    <w:abstractNumId w:val="11"/>
  </w:num>
  <w:num w:numId="11" w16cid:durableId="577792468">
    <w:abstractNumId w:val="3"/>
  </w:num>
  <w:num w:numId="12" w16cid:durableId="1921326337">
    <w:abstractNumId w:val="8"/>
  </w:num>
  <w:num w:numId="13" w16cid:durableId="1348947800">
    <w:abstractNumId w:val="10"/>
  </w:num>
  <w:num w:numId="14" w16cid:durableId="34240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A1"/>
    <w:rsid w:val="00000DA1"/>
    <w:rsid w:val="00027415"/>
    <w:rsid w:val="0004328C"/>
    <w:rsid w:val="000873B0"/>
    <w:rsid w:val="00097BBF"/>
    <w:rsid w:val="000A5EF7"/>
    <w:rsid w:val="000B27F4"/>
    <w:rsid w:val="000B3CF2"/>
    <w:rsid w:val="000D34BA"/>
    <w:rsid w:val="000F2366"/>
    <w:rsid w:val="000F4293"/>
    <w:rsid w:val="000F5124"/>
    <w:rsid w:val="000F6116"/>
    <w:rsid w:val="00113B2D"/>
    <w:rsid w:val="0011524F"/>
    <w:rsid w:val="00130835"/>
    <w:rsid w:val="001436AE"/>
    <w:rsid w:val="00143877"/>
    <w:rsid w:val="001743D2"/>
    <w:rsid w:val="00176E7A"/>
    <w:rsid w:val="00192470"/>
    <w:rsid w:val="0019422F"/>
    <w:rsid w:val="001A083D"/>
    <w:rsid w:val="001E4960"/>
    <w:rsid w:val="0021053D"/>
    <w:rsid w:val="002176E3"/>
    <w:rsid w:val="0022766A"/>
    <w:rsid w:val="0023738F"/>
    <w:rsid w:val="00241ECC"/>
    <w:rsid w:val="00264E02"/>
    <w:rsid w:val="00321477"/>
    <w:rsid w:val="0034039F"/>
    <w:rsid w:val="00343A46"/>
    <w:rsid w:val="00357040"/>
    <w:rsid w:val="003744CF"/>
    <w:rsid w:val="0039574B"/>
    <w:rsid w:val="003B7C57"/>
    <w:rsid w:val="003C4B1E"/>
    <w:rsid w:val="003D78F4"/>
    <w:rsid w:val="003E0808"/>
    <w:rsid w:val="003E2909"/>
    <w:rsid w:val="003F7A9A"/>
    <w:rsid w:val="00482F56"/>
    <w:rsid w:val="004900BA"/>
    <w:rsid w:val="004A425A"/>
    <w:rsid w:val="004D2588"/>
    <w:rsid w:val="004D559E"/>
    <w:rsid w:val="004F1686"/>
    <w:rsid w:val="00552CF1"/>
    <w:rsid w:val="00563C4A"/>
    <w:rsid w:val="00574D0A"/>
    <w:rsid w:val="005871CD"/>
    <w:rsid w:val="005B3E6C"/>
    <w:rsid w:val="005D30DF"/>
    <w:rsid w:val="005E057B"/>
    <w:rsid w:val="005E5F72"/>
    <w:rsid w:val="005F6D3C"/>
    <w:rsid w:val="00626F68"/>
    <w:rsid w:val="00663890"/>
    <w:rsid w:val="00674E01"/>
    <w:rsid w:val="006A08A3"/>
    <w:rsid w:val="006A6D8A"/>
    <w:rsid w:val="006F12C4"/>
    <w:rsid w:val="00714069"/>
    <w:rsid w:val="00731EA2"/>
    <w:rsid w:val="00752FE9"/>
    <w:rsid w:val="007A30D2"/>
    <w:rsid w:val="007A390A"/>
    <w:rsid w:val="007C11A1"/>
    <w:rsid w:val="007D0A9C"/>
    <w:rsid w:val="007E2ABF"/>
    <w:rsid w:val="00800F76"/>
    <w:rsid w:val="0081113E"/>
    <w:rsid w:val="00830039"/>
    <w:rsid w:val="008342F3"/>
    <w:rsid w:val="00835543"/>
    <w:rsid w:val="00840242"/>
    <w:rsid w:val="00847984"/>
    <w:rsid w:val="008930E1"/>
    <w:rsid w:val="008A1258"/>
    <w:rsid w:val="008A34F6"/>
    <w:rsid w:val="008D0E93"/>
    <w:rsid w:val="008E7CEF"/>
    <w:rsid w:val="008F349E"/>
    <w:rsid w:val="009033F2"/>
    <w:rsid w:val="00915443"/>
    <w:rsid w:val="00922375"/>
    <w:rsid w:val="0094621D"/>
    <w:rsid w:val="00956E2D"/>
    <w:rsid w:val="00957D33"/>
    <w:rsid w:val="00967116"/>
    <w:rsid w:val="00970ECC"/>
    <w:rsid w:val="00991B76"/>
    <w:rsid w:val="009A592A"/>
    <w:rsid w:val="009A7E7F"/>
    <w:rsid w:val="009C279B"/>
    <w:rsid w:val="009F55B7"/>
    <w:rsid w:val="009F6721"/>
    <w:rsid w:val="00A0753B"/>
    <w:rsid w:val="00A15656"/>
    <w:rsid w:val="00A17C41"/>
    <w:rsid w:val="00A337BC"/>
    <w:rsid w:val="00A41414"/>
    <w:rsid w:val="00A60B72"/>
    <w:rsid w:val="00AA3110"/>
    <w:rsid w:val="00AA57BC"/>
    <w:rsid w:val="00AB08C9"/>
    <w:rsid w:val="00AC5395"/>
    <w:rsid w:val="00AD3BF3"/>
    <w:rsid w:val="00AD73C5"/>
    <w:rsid w:val="00AE3B1E"/>
    <w:rsid w:val="00B064AB"/>
    <w:rsid w:val="00B23A72"/>
    <w:rsid w:val="00B2554C"/>
    <w:rsid w:val="00B43E4F"/>
    <w:rsid w:val="00B44959"/>
    <w:rsid w:val="00B827AC"/>
    <w:rsid w:val="00B8699C"/>
    <w:rsid w:val="00B86FA0"/>
    <w:rsid w:val="00B90B5A"/>
    <w:rsid w:val="00B967B7"/>
    <w:rsid w:val="00BA1352"/>
    <w:rsid w:val="00BB5080"/>
    <w:rsid w:val="00BB52C0"/>
    <w:rsid w:val="00BD22B9"/>
    <w:rsid w:val="00BD31EF"/>
    <w:rsid w:val="00C0207F"/>
    <w:rsid w:val="00C278E4"/>
    <w:rsid w:val="00C366FB"/>
    <w:rsid w:val="00C41ACF"/>
    <w:rsid w:val="00C519BA"/>
    <w:rsid w:val="00C5636D"/>
    <w:rsid w:val="00C70815"/>
    <w:rsid w:val="00C766E3"/>
    <w:rsid w:val="00C804DA"/>
    <w:rsid w:val="00C84897"/>
    <w:rsid w:val="00C96C1F"/>
    <w:rsid w:val="00CB0BF1"/>
    <w:rsid w:val="00CB3071"/>
    <w:rsid w:val="00CD0809"/>
    <w:rsid w:val="00CD5D0B"/>
    <w:rsid w:val="00CE039A"/>
    <w:rsid w:val="00CE29FE"/>
    <w:rsid w:val="00D12AB2"/>
    <w:rsid w:val="00D4728B"/>
    <w:rsid w:val="00D75F87"/>
    <w:rsid w:val="00D914FD"/>
    <w:rsid w:val="00D97E81"/>
    <w:rsid w:val="00DA1D6C"/>
    <w:rsid w:val="00DB7BE4"/>
    <w:rsid w:val="00DC095F"/>
    <w:rsid w:val="00DF482E"/>
    <w:rsid w:val="00E0756D"/>
    <w:rsid w:val="00E17A08"/>
    <w:rsid w:val="00E3364D"/>
    <w:rsid w:val="00E35FAF"/>
    <w:rsid w:val="00EA1D1A"/>
    <w:rsid w:val="00EB6CD4"/>
    <w:rsid w:val="00EC5791"/>
    <w:rsid w:val="00F00080"/>
    <w:rsid w:val="00F26BDA"/>
    <w:rsid w:val="00F472AE"/>
    <w:rsid w:val="00F503C5"/>
    <w:rsid w:val="00F53B73"/>
    <w:rsid w:val="00F55339"/>
    <w:rsid w:val="00F64927"/>
    <w:rsid w:val="00F71E49"/>
    <w:rsid w:val="00F83B9F"/>
    <w:rsid w:val="00F869EA"/>
    <w:rsid w:val="00F91FFD"/>
    <w:rsid w:val="00FA7CCA"/>
    <w:rsid w:val="00FC5009"/>
    <w:rsid w:val="00FC5A2F"/>
    <w:rsid w:val="00FC6233"/>
    <w:rsid w:val="00FE1AE0"/>
    <w:rsid w:val="00FF0996"/>
    <w:rsid w:val="00FF28AA"/>
    <w:rsid w:val="00FF4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5AF5"/>
  <w15:docId w15:val="{E06CC219-F117-4938-B2E3-DA22ACCD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2D"/>
  </w:style>
  <w:style w:type="paragraph" w:styleId="Heading1">
    <w:name w:val="heading 1"/>
    <w:basedOn w:val="Normal"/>
    <w:next w:val="Normal"/>
    <w:link w:val="Heading1Char"/>
    <w:uiPriority w:val="9"/>
    <w:qFormat/>
    <w:rsid w:val="00113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9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95F"/>
    <w:pPr>
      <w:tabs>
        <w:tab w:val="center" w:pos="4513"/>
        <w:tab w:val="right" w:pos="9026"/>
      </w:tabs>
      <w:spacing w:line="240" w:lineRule="auto"/>
    </w:pPr>
  </w:style>
  <w:style w:type="character" w:customStyle="1" w:styleId="HeaderChar">
    <w:name w:val="Header Char"/>
    <w:basedOn w:val="DefaultParagraphFont"/>
    <w:link w:val="Header"/>
    <w:uiPriority w:val="99"/>
    <w:rsid w:val="00DC095F"/>
  </w:style>
  <w:style w:type="paragraph" w:styleId="Footer">
    <w:name w:val="footer"/>
    <w:basedOn w:val="Normal"/>
    <w:link w:val="FooterChar"/>
    <w:uiPriority w:val="99"/>
    <w:unhideWhenUsed/>
    <w:rsid w:val="00DC095F"/>
    <w:pPr>
      <w:tabs>
        <w:tab w:val="center" w:pos="4513"/>
        <w:tab w:val="right" w:pos="9026"/>
      </w:tabs>
      <w:spacing w:line="240" w:lineRule="auto"/>
    </w:pPr>
  </w:style>
  <w:style w:type="character" w:customStyle="1" w:styleId="FooterChar">
    <w:name w:val="Footer Char"/>
    <w:basedOn w:val="DefaultParagraphFont"/>
    <w:link w:val="Footer"/>
    <w:uiPriority w:val="99"/>
    <w:rsid w:val="00DC095F"/>
  </w:style>
  <w:style w:type="paragraph" w:styleId="BalloonText">
    <w:name w:val="Balloon Text"/>
    <w:basedOn w:val="Normal"/>
    <w:link w:val="BalloonTextChar"/>
    <w:uiPriority w:val="99"/>
    <w:semiHidden/>
    <w:unhideWhenUsed/>
    <w:rsid w:val="00DC0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95F"/>
    <w:rPr>
      <w:rFonts w:ascii="Tahoma" w:hAnsi="Tahoma" w:cs="Tahoma"/>
      <w:sz w:val="16"/>
      <w:szCs w:val="16"/>
    </w:rPr>
  </w:style>
  <w:style w:type="character" w:customStyle="1" w:styleId="Heading2Char">
    <w:name w:val="Heading 2 Char"/>
    <w:basedOn w:val="DefaultParagraphFont"/>
    <w:link w:val="Heading2"/>
    <w:uiPriority w:val="9"/>
    <w:rsid w:val="00DC09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C0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CEF"/>
    <w:rPr>
      <w:color w:val="808080"/>
    </w:rPr>
  </w:style>
  <w:style w:type="paragraph" w:styleId="ListBullet">
    <w:name w:val="List Bullet"/>
    <w:basedOn w:val="Normal"/>
    <w:uiPriority w:val="99"/>
    <w:unhideWhenUsed/>
    <w:rsid w:val="00F55339"/>
    <w:pPr>
      <w:numPr>
        <w:numId w:val="1"/>
      </w:numPr>
      <w:contextualSpacing/>
    </w:pPr>
  </w:style>
  <w:style w:type="table" w:customStyle="1" w:styleId="TableGrid1">
    <w:name w:val="Table Grid1"/>
    <w:basedOn w:val="TableNormal"/>
    <w:next w:val="TableGrid"/>
    <w:uiPriority w:val="59"/>
    <w:rsid w:val="00F472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B2D"/>
    <w:pPr>
      <w:ind w:left="720"/>
      <w:contextualSpacing/>
    </w:pPr>
  </w:style>
  <w:style w:type="paragraph" w:styleId="TOC1">
    <w:name w:val="toc 1"/>
    <w:basedOn w:val="Normal"/>
    <w:next w:val="Normal"/>
    <w:autoRedefine/>
    <w:uiPriority w:val="39"/>
    <w:unhideWhenUsed/>
    <w:rsid w:val="00113B2D"/>
    <w:pPr>
      <w:spacing w:after="100"/>
    </w:pPr>
    <w:rPr>
      <w:rFonts w:ascii="Arial" w:hAnsi="Arial"/>
    </w:rPr>
  </w:style>
  <w:style w:type="character" w:customStyle="1" w:styleId="Heading1Char">
    <w:name w:val="Heading 1 Char"/>
    <w:basedOn w:val="DefaultParagraphFont"/>
    <w:link w:val="Heading1"/>
    <w:uiPriority w:val="9"/>
    <w:rsid w:val="00113B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3B2D"/>
    <w:rPr>
      <w:color w:val="0000FF" w:themeColor="hyperlink"/>
      <w:u w:val="single"/>
    </w:rPr>
  </w:style>
  <w:style w:type="paragraph" w:customStyle="1" w:styleId="CCS-DMS">
    <w:name w:val="CCS-DMS"/>
    <w:qFormat/>
    <w:rsid w:val="00113B2D"/>
    <w:pPr>
      <w:numPr>
        <w:numId w:val="3"/>
      </w:numPr>
      <w:shd w:val="clear" w:color="auto" w:fill="C6D9F1" w:themeFill="text2" w:themeFillTint="33"/>
    </w:pPr>
    <w:rPr>
      <w:rFonts w:ascii="Arial" w:eastAsiaTheme="majorEastAsia" w:hAnsi="Arial" w:cstheme="majorBidi"/>
      <w:b/>
      <w:bCs/>
      <w:caps/>
      <w:szCs w:val="28"/>
    </w:rPr>
  </w:style>
  <w:style w:type="character" w:styleId="CommentReference">
    <w:name w:val="annotation reference"/>
    <w:basedOn w:val="DefaultParagraphFont"/>
    <w:uiPriority w:val="99"/>
    <w:semiHidden/>
    <w:unhideWhenUsed/>
    <w:rsid w:val="009F55B7"/>
    <w:rPr>
      <w:sz w:val="16"/>
      <w:szCs w:val="16"/>
    </w:rPr>
  </w:style>
  <w:style w:type="paragraph" w:styleId="CommentText">
    <w:name w:val="annotation text"/>
    <w:basedOn w:val="Normal"/>
    <w:link w:val="CommentTextChar"/>
    <w:uiPriority w:val="99"/>
    <w:semiHidden/>
    <w:unhideWhenUsed/>
    <w:rsid w:val="009F55B7"/>
    <w:pPr>
      <w:spacing w:line="240" w:lineRule="auto"/>
    </w:pPr>
    <w:rPr>
      <w:sz w:val="20"/>
      <w:szCs w:val="20"/>
    </w:rPr>
  </w:style>
  <w:style w:type="character" w:customStyle="1" w:styleId="CommentTextChar">
    <w:name w:val="Comment Text Char"/>
    <w:basedOn w:val="DefaultParagraphFont"/>
    <w:link w:val="CommentText"/>
    <w:uiPriority w:val="99"/>
    <w:semiHidden/>
    <w:rsid w:val="009F55B7"/>
    <w:rPr>
      <w:sz w:val="20"/>
      <w:szCs w:val="20"/>
    </w:rPr>
  </w:style>
  <w:style w:type="paragraph" w:styleId="CommentSubject">
    <w:name w:val="annotation subject"/>
    <w:basedOn w:val="CommentText"/>
    <w:next w:val="CommentText"/>
    <w:link w:val="CommentSubjectChar"/>
    <w:uiPriority w:val="99"/>
    <w:semiHidden/>
    <w:unhideWhenUsed/>
    <w:rsid w:val="009F55B7"/>
    <w:rPr>
      <w:b/>
      <w:bCs/>
    </w:rPr>
  </w:style>
  <w:style w:type="character" w:customStyle="1" w:styleId="CommentSubjectChar">
    <w:name w:val="Comment Subject Char"/>
    <w:basedOn w:val="CommentTextChar"/>
    <w:link w:val="CommentSubject"/>
    <w:uiPriority w:val="99"/>
    <w:semiHidden/>
    <w:rsid w:val="009F55B7"/>
    <w:rPr>
      <w:b/>
      <w:bCs/>
      <w:sz w:val="20"/>
      <w:szCs w:val="20"/>
    </w:rPr>
  </w:style>
  <w:style w:type="paragraph" w:styleId="FootnoteText">
    <w:name w:val="footnote text"/>
    <w:basedOn w:val="Normal"/>
    <w:link w:val="FootnoteTextChar"/>
    <w:uiPriority w:val="99"/>
    <w:semiHidden/>
    <w:unhideWhenUsed/>
    <w:rsid w:val="00EA1D1A"/>
    <w:pPr>
      <w:spacing w:line="240" w:lineRule="auto"/>
    </w:pPr>
    <w:rPr>
      <w:sz w:val="20"/>
      <w:szCs w:val="20"/>
    </w:rPr>
  </w:style>
  <w:style w:type="character" w:customStyle="1" w:styleId="FootnoteTextChar">
    <w:name w:val="Footnote Text Char"/>
    <w:basedOn w:val="DefaultParagraphFont"/>
    <w:link w:val="FootnoteText"/>
    <w:uiPriority w:val="99"/>
    <w:semiHidden/>
    <w:rsid w:val="00EA1D1A"/>
    <w:rPr>
      <w:sz w:val="20"/>
      <w:szCs w:val="20"/>
    </w:rPr>
  </w:style>
  <w:style w:type="character" w:styleId="FootnoteReference">
    <w:name w:val="footnote reference"/>
    <w:basedOn w:val="DefaultParagraphFont"/>
    <w:uiPriority w:val="99"/>
    <w:semiHidden/>
    <w:unhideWhenUsed/>
    <w:rsid w:val="00EA1D1A"/>
    <w:rPr>
      <w:vertAlign w:val="superscript"/>
    </w:rPr>
  </w:style>
  <w:style w:type="character" w:customStyle="1" w:styleId="Style1">
    <w:name w:val="Style1"/>
    <w:basedOn w:val="DefaultParagraphFont"/>
    <w:uiPriority w:val="1"/>
    <w:rsid w:val="00E35FAF"/>
    <w:rPr>
      <w:rFonts w:ascii="Arial" w:hAnsi="Arial"/>
      <w:sz w:val="22"/>
    </w:rPr>
  </w:style>
  <w:style w:type="character" w:customStyle="1" w:styleId="Style2">
    <w:name w:val="Style2"/>
    <w:basedOn w:val="DefaultParagraphFont"/>
    <w:uiPriority w:val="1"/>
    <w:rsid w:val="00E35FAF"/>
    <w:rPr>
      <w:rFonts w:ascii="Arial" w:hAnsi="Arial"/>
      <w:sz w:val="22"/>
    </w:rPr>
  </w:style>
  <w:style w:type="character" w:customStyle="1" w:styleId="Style3">
    <w:name w:val="Style3"/>
    <w:basedOn w:val="Style1"/>
    <w:uiPriority w:val="1"/>
    <w:rsid w:val="00E35FAF"/>
    <w:rPr>
      <w:rFonts w:ascii="Arial" w:hAnsi="Arial"/>
      <w:sz w:val="22"/>
    </w:rPr>
  </w:style>
  <w:style w:type="paragraph" w:customStyle="1" w:styleId="Default">
    <w:name w:val="Default"/>
    <w:rsid w:val="00C766E3"/>
    <w:pPr>
      <w:autoSpaceDE w:val="0"/>
      <w:autoSpaceDN w:val="0"/>
      <w:adjustRightInd w:val="0"/>
      <w:spacing w:line="240" w:lineRule="auto"/>
    </w:pPr>
    <w:rPr>
      <w:rFonts w:ascii="Arial" w:hAnsi="Arial" w:cs="Arial"/>
      <w:color w:val="000000"/>
      <w:sz w:val="24"/>
      <w:szCs w:val="24"/>
    </w:rPr>
  </w:style>
  <w:style w:type="paragraph" w:customStyle="1" w:styleId="Normal1">
    <w:name w:val="Normal1"/>
    <w:basedOn w:val="Normal"/>
    <w:rsid w:val="00AD73C5"/>
    <w:pPr>
      <w:spacing w:line="240" w:lineRule="auto"/>
    </w:pPr>
    <w:rPr>
      <w:rFonts w:ascii="Calibri" w:eastAsia="Times New Roman" w:hAnsi="Calibri" w:cs="Times New Roman"/>
      <w:lang w:eastAsia="en-GB"/>
    </w:rPr>
  </w:style>
  <w:style w:type="character" w:customStyle="1" w:styleId="normalchar1">
    <w:name w:val="normal__char1"/>
    <w:basedOn w:val="DefaultParagraphFont"/>
    <w:rsid w:val="00AD73C5"/>
    <w:rPr>
      <w:rFonts w:ascii="Calibri" w:hAnsi="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90892">
      <w:bodyDiv w:val="1"/>
      <w:marLeft w:val="0"/>
      <w:marRight w:val="0"/>
      <w:marTop w:val="0"/>
      <w:marBottom w:val="0"/>
      <w:divBdr>
        <w:top w:val="none" w:sz="0" w:space="0" w:color="auto"/>
        <w:left w:val="none" w:sz="0" w:space="0" w:color="auto"/>
        <w:bottom w:val="none" w:sz="0" w:space="0" w:color="auto"/>
        <w:right w:val="none" w:sz="0" w:space="0" w:color="auto"/>
      </w:divBdr>
    </w:div>
    <w:div w:id="1236012723">
      <w:bodyDiv w:val="1"/>
      <w:marLeft w:val="0"/>
      <w:marRight w:val="0"/>
      <w:marTop w:val="0"/>
      <w:marBottom w:val="0"/>
      <w:divBdr>
        <w:top w:val="none" w:sz="0" w:space="0" w:color="auto"/>
        <w:left w:val="none" w:sz="0" w:space="0" w:color="auto"/>
        <w:bottom w:val="none" w:sz="0" w:space="0" w:color="auto"/>
        <w:right w:val="none" w:sz="0" w:space="0" w:color="auto"/>
      </w:divBdr>
      <w:divsChild>
        <w:div w:id="1642804883">
          <w:marLeft w:val="0"/>
          <w:marRight w:val="0"/>
          <w:marTop w:val="0"/>
          <w:marBottom w:val="0"/>
          <w:divBdr>
            <w:top w:val="none" w:sz="0" w:space="0" w:color="auto"/>
            <w:left w:val="none" w:sz="0" w:space="0" w:color="auto"/>
            <w:bottom w:val="none" w:sz="0" w:space="0" w:color="auto"/>
            <w:right w:val="none" w:sz="0" w:space="0" w:color="auto"/>
          </w:divBdr>
          <w:divsChild>
            <w:div w:id="824779014">
              <w:marLeft w:val="0"/>
              <w:marRight w:val="0"/>
              <w:marTop w:val="0"/>
              <w:marBottom w:val="0"/>
              <w:divBdr>
                <w:top w:val="none" w:sz="0" w:space="0" w:color="auto"/>
                <w:left w:val="none" w:sz="0" w:space="0" w:color="auto"/>
                <w:bottom w:val="none" w:sz="0" w:space="0" w:color="auto"/>
                <w:right w:val="none" w:sz="0" w:space="0" w:color="auto"/>
              </w:divBdr>
              <w:divsChild>
                <w:div w:id="217329128">
                  <w:marLeft w:val="0"/>
                  <w:marRight w:val="0"/>
                  <w:marTop w:val="0"/>
                  <w:marBottom w:val="0"/>
                  <w:divBdr>
                    <w:top w:val="none" w:sz="0" w:space="0" w:color="auto"/>
                    <w:left w:val="none" w:sz="0" w:space="0" w:color="auto"/>
                    <w:bottom w:val="none" w:sz="0" w:space="0" w:color="auto"/>
                    <w:right w:val="none" w:sz="0" w:space="0" w:color="auto"/>
                  </w:divBdr>
                  <w:divsChild>
                    <w:div w:id="186413865">
                      <w:marLeft w:val="0"/>
                      <w:marRight w:val="0"/>
                      <w:marTop w:val="0"/>
                      <w:marBottom w:val="0"/>
                      <w:divBdr>
                        <w:top w:val="none" w:sz="0" w:space="0" w:color="auto"/>
                        <w:left w:val="none" w:sz="0" w:space="0" w:color="auto"/>
                        <w:bottom w:val="none" w:sz="0" w:space="0" w:color="auto"/>
                        <w:right w:val="none" w:sz="0" w:space="0" w:color="auto"/>
                      </w:divBdr>
                      <w:divsChild>
                        <w:div w:id="5715028">
                          <w:marLeft w:val="0"/>
                          <w:marRight w:val="0"/>
                          <w:marTop w:val="0"/>
                          <w:marBottom w:val="0"/>
                          <w:divBdr>
                            <w:top w:val="none" w:sz="0" w:space="0" w:color="auto"/>
                            <w:left w:val="none" w:sz="0" w:space="0" w:color="auto"/>
                            <w:bottom w:val="none" w:sz="0" w:space="0" w:color="auto"/>
                            <w:right w:val="none" w:sz="0" w:space="0" w:color="auto"/>
                          </w:divBdr>
                          <w:divsChild>
                            <w:div w:id="10377162">
                              <w:marLeft w:val="0"/>
                              <w:marRight w:val="0"/>
                              <w:marTop w:val="0"/>
                              <w:marBottom w:val="0"/>
                              <w:divBdr>
                                <w:top w:val="none" w:sz="0" w:space="0" w:color="auto"/>
                                <w:left w:val="single" w:sz="6" w:space="0" w:color="E5E3E3"/>
                                <w:bottom w:val="none" w:sz="0" w:space="0" w:color="auto"/>
                                <w:right w:val="none" w:sz="0" w:space="0" w:color="auto"/>
                              </w:divBdr>
                              <w:divsChild>
                                <w:div w:id="1332369187">
                                  <w:marLeft w:val="0"/>
                                  <w:marRight w:val="0"/>
                                  <w:marTop w:val="0"/>
                                  <w:marBottom w:val="0"/>
                                  <w:divBdr>
                                    <w:top w:val="none" w:sz="0" w:space="0" w:color="auto"/>
                                    <w:left w:val="none" w:sz="0" w:space="0" w:color="auto"/>
                                    <w:bottom w:val="none" w:sz="0" w:space="0" w:color="auto"/>
                                    <w:right w:val="none" w:sz="0" w:space="0" w:color="auto"/>
                                  </w:divBdr>
                                  <w:divsChild>
                                    <w:div w:id="1668556701">
                                      <w:marLeft w:val="0"/>
                                      <w:marRight w:val="0"/>
                                      <w:marTop w:val="0"/>
                                      <w:marBottom w:val="0"/>
                                      <w:divBdr>
                                        <w:top w:val="none" w:sz="0" w:space="0" w:color="auto"/>
                                        <w:left w:val="none" w:sz="0" w:space="0" w:color="auto"/>
                                        <w:bottom w:val="none" w:sz="0" w:space="0" w:color="auto"/>
                                        <w:right w:val="none" w:sz="0" w:space="0" w:color="auto"/>
                                      </w:divBdr>
                                      <w:divsChild>
                                        <w:div w:id="219441666">
                                          <w:marLeft w:val="0"/>
                                          <w:marRight w:val="0"/>
                                          <w:marTop w:val="0"/>
                                          <w:marBottom w:val="0"/>
                                          <w:divBdr>
                                            <w:top w:val="none" w:sz="0" w:space="0" w:color="auto"/>
                                            <w:left w:val="none" w:sz="0" w:space="0" w:color="auto"/>
                                            <w:bottom w:val="none" w:sz="0" w:space="0" w:color="auto"/>
                                            <w:right w:val="none" w:sz="0" w:space="0" w:color="auto"/>
                                          </w:divBdr>
                                          <w:divsChild>
                                            <w:div w:id="523598743">
                                              <w:marLeft w:val="0"/>
                                              <w:marRight w:val="0"/>
                                              <w:marTop w:val="0"/>
                                              <w:marBottom w:val="0"/>
                                              <w:divBdr>
                                                <w:top w:val="none" w:sz="0" w:space="0" w:color="auto"/>
                                                <w:left w:val="none" w:sz="0" w:space="0" w:color="auto"/>
                                                <w:bottom w:val="none" w:sz="0" w:space="0" w:color="auto"/>
                                                <w:right w:val="none" w:sz="0" w:space="0" w:color="auto"/>
                                              </w:divBdr>
                                              <w:divsChild>
                                                <w:div w:id="804808729">
                                                  <w:marLeft w:val="0"/>
                                                  <w:marRight w:val="0"/>
                                                  <w:marTop w:val="0"/>
                                                  <w:marBottom w:val="0"/>
                                                  <w:divBdr>
                                                    <w:top w:val="none" w:sz="0" w:space="0" w:color="auto"/>
                                                    <w:left w:val="none" w:sz="0" w:space="0" w:color="auto"/>
                                                    <w:bottom w:val="none" w:sz="0" w:space="0" w:color="auto"/>
                                                    <w:right w:val="none" w:sz="0" w:space="0" w:color="auto"/>
                                                  </w:divBdr>
                                                  <w:divsChild>
                                                    <w:div w:id="637806559">
                                                      <w:marLeft w:val="0"/>
                                                      <w:marRight w:val="0"/>
                                                      <w:marTop w:val="0"/>
                                                      <w:marBottom w:val="0"/>
                                                      <w:divBdr>
                                                        <w:top w:val="none" w:sz="0" w:space="0" w:color="auto"/>
                                                        <w:left w:val="none" w:sz="0" w:space="0" w:color="auto"/>
                                                        <w:bottom w:val="none" w:sz="0" w:space="0" w:color="auto"/>
                                                        <w:right w:val="none" w:sz="0" w:space="0" w:color="auto"/>
                                                      </w:divBdr>
                                                      <w:divsChild>
                                                        <w:div w:id="470559348">
                                                          <w:marLeft w:val="480"/>
                                                          <w:marRight w:val="0"/>
                                                          <w:marTop w:val="0"/>
                                                          <w:marBottom w:val="0"/>
                                                          <w:divBdr>
                                                            <w:top w:val="none" w:sz="0" w:space="0" w:color="auto"/>
                                                            <w:left w:val="none" w:sz="0" w:space="0" w:color="auto"/>
                                                            <w:bottom w:val="none" w:sz="0" w:space="0" w:color="auto"/>
                                                            <w:right w:val="none" w:sz="0" w:space="0" w:color="auto"/>
                                                          </w:divBdr>
                                                          <w:divsChild>
                                                            <w:div w:id="2083022225">
                                                              <w:marLeft w:val="0"/>
                                                              <w:marRight w:val="0"/>
                                                              <w:marTop w:val="0"/>
                                                              <w:marBottom w:val="0"/>
                                                              <w:divBdr>
                                                                <w:top w:val="none" w:sz="0" w:space="0" w:color="auto"/>
                                                                <w:left w:val="none" w:sz="0" w:space="0" w:color="auto"/>
                                                                <w:bottom w:val="none" w:sz="0" w:space="0" w:color="auto"/>
                                                                <w:right w:val="none" w:sz="0" w:space="0" w:color="auto"/>
                                                              </w:divBdr>
                                                              <w:divsChild>
                                                                <w:div w:id="942109670">
                                                                  <w:marLeft w:val="0"/>
                                                                  <w:marRight w:val="0"/>
                                                                  <w:marTop w:val="0"/>
                                                                  <w:marBottom w:val="0"/>
                                                                  <w:divBdr>
                                                                    <w:top w:val="none" w:sz="0" w:space="0" w:color="auto"/>
                                                                    <w:left w:val="none" w:sz="0" w:space="0" w:color="auto"/>
                                                                    <w:bottom w:val="none" w:sz="0" w:space="0" w:color="auto"/>
                                                                    <w:right w:val="none" w:sz="0" w:space="0" w:color="auto"/>
                                                                  </w:divBdr>
                                                                  <w:divsChild>
                                                                    <w:div w:id="2083134861">
                                                                      <w:marLeft w:val="0"/>
                                                                      <w:marRight w:val="0"/>
                                                                      <w:marTop w:val="0"/>
                                                                      <w:marBottom w:val="0"/>
                                                                      <w:divBdr>
                                                                        <w:top w:val="none" w:sz="0" w:space="0" w:color="auto"/>
                                                                        <w:left w:val="none" w:sz="0" w:space="0" w:color="auto"/>
                                                                        <w:bottom w:val="none" w:sz="0" w:space="0" w:color="auto"/>
                                                                        <w:right w:val="none" w:sz="0" w:space="0" w:color="auto"/>
                                                                      </w:divBdr>
                                                                      <w:divsChild>
                                                                        <w:div w:id="1966033962">
                                                                          <w:marLeft w:val="0"/>
                                                                          <w:marRight w:val="0"/>
                                                                          <w:marTop w:val="0"/>
                                                                          <w:marBottom w:val="0"/>
                                                                          <w:divBdr>
                                                                            <w:top w:val="none" w:sz="0" w:space="0" w:color="auto"/>
                                                                            <w:left w:val="none" w:sz="0" w:space="0" w:color="auto"/>
                                                                            <w:bottom w:val="none" w:sz="0" w:space="0" w:color="auto"/>
                                                                            <w:right w:val="none" w:sz="0" w:space="0" w:color="auto"/>
                                                                          </w:divBdr>
                                                                          <w:divsChild>
                                                                            <w:div w:id="653073640">
                                                                              <w:marLeft w:val="0"/>
                                                                              <w:marRight w:val="0"/>
                                                                              <w:marTop w:val="0"/>
                                                                              <w:marBottom w:val="0"/>
                                                                              <w:divBdr>
                                                                                <w:top w:val="none" w:sz="0" w:space="0" w:color="auto"/>
                                                                                <w:left w:val="none" w:sz="0" w:space="0" w:color="auto"/>
                                                                                <w:bottom w:val="none" w:sz="0" w:space="0" w:color="auto"/>
                                                                                <w:right w:val="none" w:sz="0" w:space="0" w:color="auto"/>
                                                                              </w:divBdr>
                                                                              <w:divsChild>
                                                                                <w:div w:id="1323123117">
                                                                                  <w:marLeft w:val="0"/>
                                                                                  <w:marRight w:val="0"/>
                                                                                  <w:marTop w:val="0"/>
                                                                                  <w:marBottom w:val="0"/>
                                                                                  <w:divBdr>
                                                                                    <w:top w:val="none" w:sz="0" w:space="0" w:color="auto"/>
                                                                                    <w:left w:val="none" w:sz="0" w:space="0" w:color="auto"/>
                                                                                    <w:bottom w:val="single" w:sz="6" w:space="23" w:color="auto"/>
                                                                                    <w:right w:val="none" w:sz="0" w:space="0" w:color="auto"/>
                                                                                  </w:divBdr>
                                                                                  <w:divsChild>
                                                                                    <w:div w:id="2002460729">
                                                                                      <w:marLeft w:val="0"/>
                                                                                      <w:marRight w:val="0"/>
                                                                                      <w:marTop w:val="0"/>
                                                                                      <w:marBottom w:val="0"/>
                                                                                      <w:divBdr>
                                                                                        <w:top w:val="none" w:sz="0" w:space="0" w:color="auto"/>
                                                                                        <w:left w:val="none" w:sz="0" w:space="0" w:color="auto"/>
                                                                                        <w:bottom w:val="none" w:sz="0" w:space="0" w:color="auto"/>
                                                                                        <w:right w:val="none" w:sz="0" w:space="0" w:color="auto"/>
                                                                                      </w:divBdr>
                                                                                      <w:divsChild>
                                                                                        <w:div w:id="685012496">
                                                                                          <w:marLeft w:val="0"/>
                                                                                          <w:marRight w:val="0"/>
                                                                                          <w:marTop w:val="0"/>
                                                                                          <w:marBottom w:val="0"/>
                                                                                          <w:divBdr>
                                                                                            <w:top w:val="none" w:sz="0" w:space="0" w:color="auto"/>
                                                                                            <w:left w:val="none" w:sz="0" w:space="0" w:color="auto"/>
                                                                                            <w:bottom w:val="none" w:sz="0" w:space="0" w:color="auto"/>
                                                                                            <w:right w:val="none" w:sz="0" w:space="0" w:color="auto"/>
                                                                                          </w:divBdr>
                                                                                          <w:divsChild>
                                                                                            <w:div w:id="331836017">
                                                                                              <w:marLeft w:val="0"/>
                                                                                              <w:marRight w:val="0"/>
                                                                                              <w:marTop w:val="0"/>
                                                                                              <w:marBottom w:val="0"/>
                                                                                              <w:divBdr>
                                                                                                <w:top w:val="none" w:sz="0" w:space="0" w:color="auto"/>
                                                                                                <w:left w:val="none" w:sz="0" w:space="0" w:color="auto"/>
                                                                                                <w:bottom w:val="none" w:sz="0" w:space="0" w:color="auto"/>
                                                                                                <w:right w:val="none" w:sz="0" w:space="0" w:color="auto"/>
                                                                                              </w:divBdr>
                                                                                              <w:divsChild>
                                                                                                <w:div w:id="1391998553">
                                                                                                  <w:marLeft w:val="0"/>
                                                                                                  <w:marRight w:val="0"/>
                                                                                                  <w:marTop w:val="0"/>
                                                                                                  <w:marBottom w:val="0"/>
                                                                                                  <w:divBdr>
                                                                                                    <w:top w:val="none" w:sz="0" w:space="0" w:color="auto"/>
                                                                                                    <w:left w:val="none" w:sz="0" w:space="0" w:color="auto"/>
                                                                                                    <w:bottom w:val="none" w:sz="0" w:space="0" w:color="auto"/>
                                                                                                    <w:right w:val="none" w:sz="0" w:space="0" w:color="auto"/>
                                                                                                  </w:divBdr>
                                                                                                  <w:divsChild>
                                                                                                    <w:div w:id="494299085">
                                                                                                      <w:marLeft w:val="0"/>
                                                                                                      <w:marRight w:val="0"/>
                                                                                                      <w:marTop w:val="0"/>
                                                                                                      <w:marBottom w:val="0"/>
                                                                                                      <w:divBdr>
                                                                                                        <w:top w:val="none" w:sz="0" w:space="0" w:color="auto"/>
                                                                                                        <w:left w:val="none" w:sz="0" w:space="0" w:color="auto"/>
                                                                                                        <w:bottom w:val="none" w:sz="0" w:space="0" w:color="auto"/>
                                                                                                        <w:right w:val="none" w:sz="0" w:space="0" w:color="auto"/>
                                                                                                      </w:divBdr>
                                                                                                      <w:divsChild>
                                                                                                        <w:div w:id="628557471">
                                                                                                          <w:marLeft w:val="0"/>
                                                                                                          <w:marRight w:val="0"/>
                                                                                                          <w:marTop w:val="0"/>
                                                                                                          <w:marBottom w:val="0"/>
                                                                                                          <w:divBdr>
                                                                                                            <w:top w:val="none" w:sz="0" w:space="0" w:color="auto"/>
                                                                                                            <w:left w:val="none" w:sz="0" w:space="0" w:color="auto"/>
                                                                                                            <w:bottom w:val="none" w:sz="0" w:space="0" w:color="auto"/>
                                                                                                            <w:right w:val="none" w:sz="0" w:space="0" w:color="auto"/>
                                                                                                          </w:divBdr>
                                                                                                          <w:divsChild>
                                                                                                            <w:div w:id="350650244">
                                                                                                              <w:marLeft w:val="0"/>
                                                                                                              <w:marRight w:val="0"/>
                                                                                                              <w:marTop w:val="0"/>
                                                                                                              <w:marBottom w:val="0"/>
                                                                                                              <w:divBdr>
                                                                                                                <w:top w:val="none" w:sz="0" w:space="0" w:color="auto"/>
                                                                                                                <w:left w:val="none" w:sz="0" w:space="0" w:color="auto"/>
                                                                                                                <w:bottom w:val="none" w:sz="0" w:space="0" w:color="auto"/>
                                                                                                                <w:right w:val="none" w:sz="0" w:space="0" w:color="auto"/>
                                                                                                              </w:divBdr>
                                                                                                              <w:divsChild>
                                                                                                                <w:div w:id="928194432">
                                                                                                                  <w:marLeft w:val="0"/>
                                                                                                                  <w:marRight w:val="0"/>
                                                                                                                  <w:marTop w:val="0"/>
                                                                                                                  <w:marBottom w:val="0"/>
                                                                                                                  <w:divBdr>
                                                                                                                    <w:top w:val="none" w:sz="0" w:space="0" w:color="auto"/>
                                                                                                                    <w:left w:val="none" w:sz="0" w:space="0" w:color="auto"/>
                                                                                                                    <w:bottom w:val="none" w:sz="0" w:space="0" w:color="auto"/>
                                                                                                                    <w:right w:val="none" w:sz="0" w:space="0" w:color="auto"/>
                                                                                                                  </w:divBdr>
                                                                                                                  <w:divsChild>
                                                                                                                    <w:div w:id="1093822646">
                                                                                                                      <w:marLeft w:val="0"/>
                                                                                                                      <w:marRight w:val="0"/>
                                                                                                                      <w:marTop w:val="0"/>
                                                                                                                      <w:marBottom w:val="0"/>
                                                                                                                      <w:divBdr>
                                                                                                                        <w:top w:val="none" w:sz="0" w:space="0" w:color="auto"/>
                                                                                                                        <w:left w:val="none" w:sz="0" w:space="0" w:color="auto"/>
                                                                                                                        <w:bottom w:val="none" w:sz="0" w:space="0" w:color="auto"/>
                                                                                                                        <w:right w:val="none" w:sz="0" w:space="0" w:color="auto"/>
                                                                                                                      </w:divBdr>
                                                                                                                      <w:divsChild>
                                                                                                                        <w:div w:id="2011251591">
                                                                                                                          <w:marLeft w:val="0"/>
                                                                                                                          <w:marRight w:val="0"/>
                                                                                                                          <w:marTop w:val="0"/>
                                                                                                                          <w:marBottom w:val="0"/>
                                                                                                                          <w:divBdr>
                                                                                                                            <w:top w:val="none" w:sz="0" w:space="0" w:color="auto"/>
                                                                                                                            <w:left w:val="none" w:sz="0" w:space="0" w:color="auto"/>
                                                                                                                            <w:bottom w:val="none" w:sz="0" w:space="0" w:color="auto"/>
                                                                                                                            <w:right w:val="none" w:sz="0" w:space="0" w:color="auto"/>
                                                                                                                          </w:divBdr>
                                                                                                                          <w:divsChild>
                                                                                                                            <w:div w:id="1253003196">
                                                                                                                              <w:marLeft w:val="0"/>
                                                                                                                              <w:marRight w:val="0"/>
                                                                                                                              <w:marTop w:val="0"/>
                                                                                                                              <w:marBottom w:val="0"/>
                                                                                                                              <w:divBdr>
                                                                                                                                <w:top w:val="none" w:sz="0" w:space="0" w:color="auto"/>
                                                                                                                                <w:left w:val="none" w:sz="0" w:space="0" w:color="auto"/>
                                                                                                                                <w:bottom w:val="none" w:sz="0" w:space="0" w:color="auto"/>
                                                                                                                                <w:right w:val="none" w:sz="0" w:space="0" w:color="auto"/>
                                                                                                                              </w:divBdr>
                                                                                                                              <w:divsChild>
                                                                                                                                <w:div w:id="2136025583">
                                                                                                                                  <w:marLeft w:val="0"/>
                                                                                                                                  <w:marRight w:val="0"/>
                                                                                                                                  <w:marTop w:val="0"/>
                                                                                                                                  <w:marBottom w:val="0"/>
                                                                                                                                  <w:divBdr>
                                                                                                                                    <w:top w:val="none" w:sz="0" w:space="0" w:color="auto"/>
                                                                                                                                    <w:left w:val="none" w:sz="0" w:space="0" w:color="auto"/>
                                                                                                                                    <w:bottom w:val="none" w:sz="0" w:space="0" w:color="auto"/>
                                                                                                                                    <w:right w:val="none" w:sz="0" w:space="0" w:color="auto"/>
                                                                                                                                  </w:divBdr>
                                                                                                                                  <w:divsChild>
                                                                                                                                    <w:div w:id="989675680">
                                                                                                                                      <w:marLeft w:val="0"/>
                                                                                                                                      <w:marRight w:val="0"/>
                                                                                                                                      <w:marTop w:val="0"/>
                                                                                                                                      <w:marBottom w:val="0"/>
                                                                                                                                      <w:divBdr>
                                                                                                                                        <w:top w:val="none" w:sz="0" w:space="0" w:color="auto"/>
                                                                                                                                        <w:left w:val="none" w:sz="0" w:space="0" w:color="auto"/>
                                                                                                                                        <w:bottom w:val="none" w:sz="0" w:space="0" w:color="auto"/>
                                                                                                                                        <w:right w:val="none" w:sz="0" w:space="0" w:color="auto"/>
                                                                                                                                      </w:divBdr>
                                                                                                                                    </w:div>
                                                                                                                                    <w:div w:id="1633754772">
                                                                                                                                      <w:marLeft w:val="0"/>
                                                                                                                                      <w:marRight w:val="0"/>
                                                                                                                                      <w:marTop w:val="0"/>
                                                                                                                                      <w:marBottom w:val="0"/>
                                                                                                                                      <w:divBdr>
                                                                                                                                        <w:top w:val="none" w:sz="0" w:space="0" w:color="auto"/>
                                                                                                                                        <w:left w:val="none" w:sz="0" w:space="0" w:color="auto"/>
                                                                                                                                        <w:bottom w:val="none" w:sz="0" w:space="0" w:color="auto"/>
                                                                                                                                        <w:right w:val="none" w:sz="0" w:space="0" w:color="auto"/>
                                                                                                                                      </w:divBdr>
                                                                                                                                    </w:div>
                                                                                                                                    <w:div w:id="4450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7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masterson@nhs.net" TargetMode="External"/><Relationship Id="rId13" Type="http://schemas.openxmlformats.org/officeDocument/2006/relationships/hyperlink" Target="http://www.who.int/nutrition/publications/code_english.pdf" TargetMode="External"/><Relationship Id="rId18" Type="http://schemas.openxmlformats.org/officeDocument/2006/relationships/hyperlink" Target="http://guidance.nice.org.uk/PH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nicef.org.uk/Documents/Baby_Friendly/Research/Preventing_disease_saving_resources.pdf" TargetMode="External"/><Relationship Id="rId7" Type="http://schemas.openxmlformats.org/officeDocument/2006/relationships/endnotes" Target="endnotes.xml"/><Relationship Id="rId12" Type="http://schemas.openxmlformats.org/officeDocument/2006/relationships/hyperlink" Target="http://www.unicef.org.uk/Documents/Baby_Friendly/Leaflets/meaningful_conversations.pdf" TargetMode="External"/><Relationship Id="rId17" Type="http://schemas.openxmlformats.org/officeDocument/2006/relationships/hyperlink" Target="https://www.gov.uk/government/publications/healthy-child-programme-0-to-19-health-visitor-and-school-nurse-commissioning" TargetMode="External"/><Relationship Id="rId25" Type="http://schemas.openxmlformats.org/officeDocument/2006/relationships/hyperlink" Target="https://www.nice.org.uk/guidance/qs37"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429740/150520RapidReviewHealthyChildProg_UPDATE_poisons_final.pdf" TargetMode="External"/><Relationship Id="rId20" Type="http://schemas.openxmlformats.org/officeDocument/2006/relationships/hyperlink" Target="https://www.nice.org.uk/guidance/ng194/resources/postnatal-care-pdf-6614208214803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morley@nhs.net" TargetMode="External"/><Relationship Id="rId24" Type="http://schemas.openxmlformats.org/officeDocument/2006/relationships/hyperlink" Target="https://www.rcm.org.uk/sites/default/files/Father's%20Guides%20A4_3_0.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167998/Health_Child_Programme.pdf" TargetMode="External"/><Relationship Id="rId23" Type="http://schemas.openxmlformats.org/officeDocument/2006/relationships/hyperlink" Target="http://www.unicef.org.uk/Documents/Baby_Friendly/Research/baby_friendly_evidence_rationale.pdf" TargetMode="External"/><Relationship Id="rId28" Type="http://schemas.openxmlformats.org/officeDocument/2006/relationships/header" Target="header2.xml"/><Relationship Id="rId10" Type="http://schemas.openxmlformats.org/officeDocument/2006/relationships/hyperlink" Target="mailto:sarah.clark50@nhs.net" TargetMode="External"/><Relationship Id="rId19" Type="http://schemas.openxmlformats.org/officeDocument/2006/relationships/hyperlink" Target="https://www.gov.uk/government/publications/sacn-vitamin-d-and-health-report"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pickford@nhs.net" TargetMode="External"/><Relationship Id="rId14" Type="http://schemas.openxmlformats.org/officeDocument/2006/relationships/hyperlink" Target="http://www.unicef.org.uk/Documents/Baby_Friendly/Guidance/Baby_Friendly_guidance_2012.pdf" TargetMode="External"/><Relationship Id="rId22" Type="http://schemas.openxmlformats.org/officeDocument/2006/relationships/hyperlink" Target="https://www.unicef.org.uk/babyfriendly/wp-content/uploads/sites/2/2014/02/Baby_Friendly_Quick_Guide.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891EE416247B5BE60A9A9FA562250"/>
        <w:category>
          <w:name w:val="General"/>
          <w:gallery w:val="placeholder"/>
        </w:category>
        <w:types>
          <w:type w:val="bbPlcHdr"/>
        </w:types>
        <w:behaviors>
          <w:behavior w:val="content"/>
        </w:behaviors>
        <w:guid w:val="{BD01E24A-2A79-4631-8E29-ABB139B6760B}"/>
      </w:docPartPr>
      <w:docPartBody>
        <w:p w:rsidR="00641D55" w:rsidRDefault="00641D55">
          <w:pPr>
            <w:pStyle w:val="13D891EE416247B5BE60A9A9FA562250"/>
          </w:pPr>
          <w:r w:rsidRPr="00113B2D">
            <w:rPr>
              <w:rStyle w:val="PlaceholderText"/>
              <w:rFonts w:ascii="Arial" w:hAnsi="Arial" w:cs="Arial"/>
            </w:rPr>
            <w:t>Choose an item.</w:t>
          </w:r>
        </w:p>
      </w:docPartBody>
    </w:docPart>
    <w:docPart>
      <w:docPartPr>
        <w:name w:val="EAEF0E16017741B58BA6AEFD70099386"/>
        <w:category>
          <w:name w:val="General"/>
          <w:gallery w:val="placeholder"/>
        </w:category>
        <w:types>
          <w:type w:val="bbPlcHdr"/>
        </w:types>
        <w:behaviors>
          <w:behavior w:val="content"/>
        </w:behaviors>
        <w:guid w:val="{95518CA9-7C8E-4AAE-803D-AA3F1159EED7}"/>
      </w:docPartPr>
      <w:docPartBody>
        <w:p w:rsidR="00641D55" w:rsidRDefault="00641D55">
          <w:pPr>
            <w:pStyle w:val="EAEF0E16017741B58BA6AEFD70099386"/>
          </w:pPr>
          <w:r w:rsidRPr="00113B2D">
            <w:rPr>
              <w:rStyle w:val="PlaceholderText"/>
              <w:rFonts w:ascii="Arial" w:hAnsi="Arial" w:cs="Arial"/>
            </w:rPr>
            <w:t>Choose an item.</w:t>
          </w:r>
        </w:p>
      </w:docPartBody>
    </w:docPart>
    <w:docPart>
      <w:docPartPr>
        <w:name w:val="896349843F974CC295988A73C39F490D"/>
        <w:category>
          <w:name w:val="General"/>
          <w:gallery w:val="placeholder"/>
        </w:category>
        <w:types>
          <w:type w:val="bbPlcHdr"/>
        </w:types>
        <w:behaviors>
          <w:behavior w:val="content"/>
        </w:behaviors>
        <w:guid w:val="{9820AB8B-6084-4DA3-9E80-7BC1B0E5D384}"/>
      </w:docPartPr>
      <w:docPartBody>
        <w:p w:rsidR="00641D55" w:rsidRDefault="00641D55">
          <w:pPr>
            <w:pStyle w:val="896349843F974CC295988A73C39F490D"/>
          </w:pPr>
          <w:r w:rsidRPr="007E6BDF">
            <w:rPr>
              <w:rStyle w:val="PlaceholderText"/>
            </w:rPr>
            <w:t>Choose an item.</w:t>
          </w:r>
        </w:p>
      </w:docPartBody>
    </w:docPart>
    <w:docPart>
      <w:docPartPr>
        <w:name w:val="DABF74397AF54410AF016B26AD712E5F"/>
        <w:category>
          <w:name w:val="General"/>
          <w:gallery w:val="placeholder"/>
        </w:category>
        <w:types>
          <w:type w:val="bbPlcHdr"/>
        </w:types>
        <w:behaviors>
          <w:behavior w:val="content"/>
        </w:behaviors>
        <w:guid w:val="{28EC6FED-9F16-48FB-93B0-980F51633459}"/>
      </w:docPartPr>
      <w:docPartBody>
        <w:p w:rsidR="00641D55" w:rsidRDefault="00641D55">
          <w:pPr>
            <w:pStyle w:val="DABF74397AF54410AF016B26AD712E5F"/>
          </w:pPr>
          <w:r w:rsidRPr="00113B2D">
            <w:rPr>
              <w:rStyle w:val="PlaceholderText"/>
              <w:rFonts w:ascii="Arial" w:hAnsi="Arial" w:cs="Arial"/>
            </w:rPr>
            <w:t>Click here to enter a date.</w:t>
          </w:r>
        </w:p>
      </w:docPartBody>
    </w:docPart>
    <w:docPart>
      <w:docPartPr>
        <w:name w:val="3C243F137DAC4FC6B7D9345549370FDB"/>
        <w:category>
          <w:name w:val="General"/>
          <w:gallery w:val="placeholder"/>
        </w:category>
        <w:types>
          <w:type w:val="bbPlcHdr"/>
        </w:types>
        <w:behaviors>
          <w:behavior w:val="content"/>
        </w:behaviors>
        <w:guid w:val="{5383C2E5-B1A7-457A-8C78-AC4ED273AA3D}"/>
      </w:docPartPr>
      <w:docPartBody>
        <w:p w:rsidR="00641D55" w:rsidRDefault="00641D55">
          <w:pPr>
            <w:pStyle w:val="3C243F137DAC4FC6B7D9345549370FDB"/>
          </w:pPr>
          <w:r w:rsidRPr="00113B2D">
            <w:rPr>
              <w:rStyle w:val="PlaceholderText"/>
              <w:rFonts w:ascii="Arial" w:hAnsi="Arial" w:cs="Arial"/>
            </w:rPr>
            <w:t>Click here to enter a date.</w:t>
          </w:r>
        </w:p>
      </w:docPartBody>
    </w:docPart>
    <w:docPart>
      <w:docPartPr>
        <w:name w:val="7FABCE1B646D4CA3856E1707EA5B5F38"/>
        <w:category>
          <w:name w:val="General"/>
          <w:gallery w:val="placeholder"/>
        </w:category>
        <w:types>
          <w:type w:val="bbPlcHdr"/>
        </w:types>
        <w:behaviors>
          <w:behavior w:val="content"/>
        </w:behaviors>
        <w:guid w:val="{6B69D32A-5AAF-45CC-A9AE-A5A49D628860}"/>
      </w:docPartPr>
      <w:docPartBody>
        <w:p w:rsidR="00461948" w:rsidRDefault="00461948" w:rsidP="00461948">
          <w:pPr>
            <w:pStyle w:val="7FABCE1B646D4CA3856E1707EA5B5F38"/>
          </w:pPr>
          <w:r w:rsidRPr="007E6BDF">
            <w:rPr>
              <w:rStyle w:val="PlaceholderText"/>
            </w:rPr>
            <w:t>Choose an item.</w:t>
          </w:r>
        </w:p>
      </w:docPartBody>
    </w:docPart>
    <w:docPart>
      <w:docPartPr>
        <w:name w:val="8907314ECC314BD78753F3C3D1101A89"/>
        <w:category>
          <w:name w:val="General"/>
          <w:gallery w:val="placeholder"/>
        </w:category>
        <w:types>
          <w:type w:val="bbPlcHdr"/>
        </w:types>
        <w:behaviors>
          <w:behavior w:val="content"/>
        </w:behaviors>
        <w:guid w:val="{A329B258-3C77-4EA3-8BD7-D42C9965A4C4}"/>
      </w:docPartPr>
      <w:docPartBody>
        <w:p w:rsidR="00461948" w:rsidRDefault="00461948" w:rsidP="00461948">
          <w:pPr>
            <w:pStyle w:val="8907314ECC314BD78753F3C3D1101A89"/>
          </w:pPr>
          <w:r w:rsidRPr="007E6BDF">
            <w:rPr>
              <w:rStyle w:val="PlaceholderText"/>
            </w:rPr>
            <w:t>Choose an item.</w:t>
          </w:r>
        </w:p>
      </w:docPartBody>
    </w:docPart>
    <w:docPart>
      <w:docPartPr>
        <w:name w:val="646CE7780E0247A6BDE797A3F903BACC"/>
        <w:category>
          <w:name w:val="General"/>
          <w:gallery w:val="placeholder"/>
        </w:category>
        <w:types>
          <w:type w:val="bbPlcHdr"/>
        </w:types>
        <w:behaviors>
          <w:behavior w:val="content"/>
        </w:behaviors>
        <w:guid w:val="{025E8448-50BF-488B-8A07-0EF19E1DDD41}"/>
      </w:docPartPr>
      <w:docPartBody>
        <w:p w:rsidR="00461948" w:rsidRDefault="00461948" w:rsidP="00461948">
          <w:pPr>
            <w:pStyle w:val="646CE7780E0247A6BDE797A3F903BACC"/>
          </w:pPr>
          <w:r w:rsidRPr="007E6BDF">
            <w:rPr>
              <w:rStyle w:val="PlaceholderText"/>
            </w:rPr>
            <w:t>Choose an item.</w:t>
          </w:r>
        </w:p>
      </w:docPartBody>
    </w:docPart>
    <w:docPart>
      <w:docPartPr>
        <w:name w:val="27846B01EC044F9AB70FCE859CFAD63C"/>
        <w:category>
          <w:name w:val="General"/>
          <w:gallery w:val="placeholder"/>
        </w:category>
        <w:types>
          <w:type w:val="bbPlcHdr"/>
        </w:types>
        <w:behaviors>
          <w:behavior w:val="content"/>
        </w:behaviors>
        <w:guid w:val="{5427B32C-6437-4806-B33D-CF731F90F8E4}"/>
      </w:docPartPr>
      <w:docPartBody>
        <w:p w:rsidR="00461948" w:rsidRDefault="00461948" w:rsidP="00461948">
          <w:pPr>
            <w:pStyle w:val="27846B01EC044F9AB70FCE859CFAD63C"/>
          </w:pPr>
          <w:r w:rsidRPr="007E6BDF">
            <w:rPr>
              <w:rStyle w:val="PlaceholderText"/>
            </w:rPr>
            <w:t>Choose an item.</w:t>
          </w:r>
        </w:p>
      </w:docPartBody>
    </w:docPart>
    <w:docPart>
      <w:docPartPr>
        <w:name w:val="CB3372D8533F422099E6068A44D46295"/>
        <w:category>
          <w:name w:val="General"/>
          <w:gallery w:val="placeholder"/>
        </w:category>
        <w:types>
          <w:type w:val="bbPlcHdr"/>
        </w:types>
        <w:behaviors>
          <w:behavior w:val="content"/>
        </w:behaviors>
        <w:guid w:val="{959400E1-8630-427D-9FDD-7231C92F25E1}"/>
      </w:docPartPr>
      <w:docPartBody>
        <w:p w:rsidR="00461948" w:rsidRDefault="00461948" w:rsidP="00461948">
          <w:pPr>
            <w:pStyle w:val="CB3372D8533F422099E6068A44D46295"/>
          </w:pPr>
          <w:r w:rsidRPr="007E6BDF">
            <w:rPr>
              <w:rStyle w:val="PlaceholderText"/>
            </w:rPr>
            <w:t>Choose an item.</w:t>
          </w:r>
        </w:p>
      </w:docPartBody>
    </w:docPart>
    <w:docPart>
      <w:docPartPr>
        <w:name w:val="9CBE725FF1AB49E39B2C40E07EFA94C6"/>
        <w:category>
          <w:name w:val="General"/>
          <w:gallery w:val="placeholder"/>
        </w:category>
        <w:types>
          <w:type w:val="bbPlcHdr"/>
        </w:types>
        <w:behaviors>
          <w:behavior w:val="content"/>
        </w:behaviors>
        <w:guid w:val="{CB98C6C8-493A-4536-A891-7054A3E3D807}"/>
      </w:docPartPr>
      <w:docPartBody>
        <w:p w:rsidR="00461948" w:rsidRDefault="00461948" w:rsidP="00461948">
          <w:pPr>
            <w:pStyle w:val="9CBE725FF1AB49E39B2C40E07EFA94C6"/>
          </w:pPr>
          <w:r w:rsidRPr="007E6BDF">
            <w:rPr>
              <w:rStyle w:val="PlaceholderText"/>
            </w:rPr>
            <w:t>Choose an item.</w:t>
          </w:r>
        </w:p>
      </w:docPartBody>
    </w:docPart>
    <w:docPart>
      <w:docPartPr>
        <w:name w:val="EFF9451E966C495C9AF914670B24F089"/>
        <w:category>
          <w:name w:val="General"/>
          <w:gallery w:val="placeholder"/>
        </w:category>
        <w:types>
          <w:type w:val="bbPlcHdr"/>
        </w:types>
        <w:behaviors>
          <w:behavior w:val="content"/>
        </w:behaviors>
        <w:guid w:val="{52B75DBD-482B-4F93-BC9A-AB2DD772E1B0}"/>
      </w:docPartPr>
      <w:docPartBody>
        <w:p w:rsidR="00461948" w:rsidRDefault="00461948" w:rsidP="00461948">
          <w:pPr>
            <w:pStyle w:val="EFF9451E966C495C9AF914670B24F089"/>
          </w:pPr>
          <w:r w:rsidRPr="007E6BDF">
            <w:rPr>
              <w:rStyle w:val="PlaceholderText"/>
            </w:rPr>
            <w:t>Choose an item.</w:t>
          </w:r>
        </w:p>
      </w:docPartBody>
    </w:docPart>
    <w:docPart>
      <w:docPartPr>
        <w:name w:val="6881E3ACCE104CF5AAC38C1954DB032A"/>
        <w:category>
          <w:name w:val="General"/>
          <w:gallery w:val="placeholder"/>
        </w:category>
        <w:types>
          <w:type w:val="bbPlcHdr"/>
        </w:types>
        <w:behaviors>
          <w:behavior w:val="content"/>
        </w:behaviors>
        <w:guid w:val="{9D7E4934-3903-4B2A-8FBD-9C0DA2FBC129}"/>
      </w:docPartPr>
      <w:docPartBody>
        <w:p w:rsidR="00461948" w:rsidRDefault="00461948" w:rsidP="00461948">
          <w:pPr>
            <w:pStyle w:val="6881E3ACCE104CF5AAC38C1954DB032A"/>
          </w:pPr>
          <w:r w:rsidRPr="007E6BDF">
            <w:rPr>
              <w:rStyle w:val="PlaceholderText"/>
            </w:rPr>
            <w:t>Choose an item.</w:t>
          </w:r>
        </w:p>
      </w:docPartBody>
    </w:docPart>
    <w:docPart>
      <w:docPartPr>
        <w:name w:val="931FE8DC15954698AE17DA43D77F03CE"/>
        <w:category>
          <w:name w:val="General"/>
          <w:gallery w:val="placeholder"/>
        </w:category>
        <w:types>
          <w:type w:val="bbPlcHdr"/>
        </w:types>
        <w:behaviors>
          <w:behavior w:val="content"/>
        </w:behaviors>
        <w:guid w:val="{4475F43A-2602-44B0-B56F-8F76C3868AC9}"/>
      </w:docPartPr>
      <w:docPartBody>
        <w:p w:rsidR="00461948" w:rsidRDefault="00461948" w:rsidP="00461948">
          <w:pPr>
            <w:pStyle w:val="931FE8DC15954698AE17DA43D77F03CE"/>
          </w:pPr>
          <w:r w:rsidRPr="007E6BDF">
            <w:rPr>
              <w:rStyle w:val="PlaceholderText"/>
            </w:rPr>
            <w:t>Choose an item.</w:t>
          </w:r>
        </w:p>
      </w:docPartBody>
    </w:docPart>
    <w:docPart>
      <w:docPartPr>
        <w:name w:val="F3487D9E57D141BC8105803D4BB1114A"/>
        <w:category>
          <w:name w:val="General"/>
          <w:gallery w:val="placeholder"/>
        </w:category>
        <w:types>
          <w:type w:val="bbPlcHdr"/>
        </w:types>
        <w:behaviors>
          <w:behavior w:val="content"/>
        </w:behaviors>
        <w:guid w:val="{96B62ADA-689B-4325-8C5E-8AFCD150CFAD}"/>
      </w:docPartPr>
      <w:docPartBody>
        <w:p w:rsidR="00461948" w:rsidRDefault="00461948" w:rsidP="00461948">
          <w:pPr>
            <w:pStyle w:val="F3487D9E57D141BC8105803D4BB1114A"/>
          </w:pPr>
          <w:r w:rsidRPr="007E6BDF">
            <w:rPr>
              <w:rStyle w:val="PlaceholderText"/>
            </w:rPr>
            <w:t>Choose an item.</w:t>
          </w:r>
        </w:p>
      </w:docPartBody>
    </w:docPart>
    <w:docPart>
      <w:docPartPr>
        <w:name w:val="E9CFF53EE9714B02837842E11B50EFA2"/>
        <w:category>
          <w:name w:val="General"/>
          <w:gallery w:val="placeholder"/>
        </w:category>
        <w:types>
          <w:type w:val="bbPlcHdr"/>
        </w:types>
        <w:behaviors>
          <w:behavior w:val="content"/>
        </w:behaviors>
        <w:guid w:val="{57700AFA-AC46-478B-A6B9-F5D7F21F44A0}"/>
      </w:docPartPr>
      <w:docPartBody>
        <w:p w:rsidR="00461948" w:rsidRDefault="00461948" w:rsidP="00461948">
          <w:pPr>
            <w:pStyle w:val="E9CFF53EE9714B02837842E11B50EFA2"/>
          </w:pPr>
          <w:r w:rsidRPr="007E6BDF">
            <w:rPr>
              <w:rStyle w:val="PlaceholderText"/>
            </w:rPr>
            <w:t>Choose an item.</w:t>
          </w:r>
        </w:p>
      </w:docPartBody>
    </w:docPart>
    <w:docPart>
      <w:docPartPr>
        <w:name w:val="FB42A148B0094E04A20F1B1E84DEEBED"/>
        <w:category>
          <w:name w:val="General"/>
          <w:gallery w:val="placeholder"/>
        </w:category>
        <w:types>
          <w:type w:val="bbPlcHdr"/>
        </w:types>
        <w:behaviors>
          <w:behavior w:val="content"/>
        </w:behaviors>
        <w:guid w:val="{4D5CD0BC-6F67-492C-9AA6-BC0044CF9CAA}"/>
      </w:docPartPr>
      <w:docPartBody>
        <w:p w:rsidR="00461948" w:rsidRDefault="00461948" w:rsidP="00461948">
          <w:pPr>
            <w:pStyle w:val="FB42A148B0094E04A20F1B1E84DEEBED"/>
          </w:pPr>
          <w:r w:rsidRPr="007E6BDF">
            <w:rPr>
              <w:rStyle w:val="PlaceholderText"/>
            </w:rPr>
            <w:t>Choose an item.</w:t>
          </w:r>
        </w:p>
      </w:docPartBody>
    </w:docPart>
    <w:docPart>
      <w:docPartPr>
        <w:name w:val="6AC2CE94931A42AFB50583E14C6A7ABC"/>
        <w:category>
          <w:name w:val="General"/>
          <w:gallery w:val="placeholder"/>
        </w:category>
        <w:types>
          <w:type w:val="bbPlcHdr"/>
        </w:types>
        <w:behaviors>
          <w:behavior w:val="content"/>
        </w:behaviors>
        <w:guid w:val="{36F9EE47-BF8B-4712-AE07-0A26CE48D861}"/>
      </w:docPartPr>
      <w:docPartBody>
        <w:p w:rsidR="00461948" w:rsidRDefault="00461948" w:rsidP="00461948">
          <w:pPr>
            <w:pStyle w:val="6AC2CE94931A42AFB50583E14C6A7ABC"/>
          </w:pPr>
          <w:r w:rsidRPr="007E6BDF">
            <w:rPr>
              <w:rStyle w:val="PlaceholderText"/>
            </w:rPr>
            <w:t>Choose an item.</w:t>
          </w:r>
        </w:p>
      </w:docPartBody>
    </w:docPart>
    <w:docPart>
      <w:docPartPr>
        <w:name w:val="6045DCF49E314E6A90372400347474B6"/>
        <w:category>
          <w:name w:val="General"/>
          <w:gallery w:val="placeholder"/>
        </w:category>
        <w:types>
          <w:type w:val="bbPlcHdr"/>
        </w:types>
        <w:behaviors>
          <w:behavior w:val="content"/>
        </w:behaviors>
        <w:guid w:val="{0B483624-3F0B-4991-9CF8-67B9D5FECD1B}"/>
      </w:docPartPr>
      <w:docPartBody>
        <w:p w:rsidR="00461948" w:rsidRDefault="00461948" w:rsidP="00461948">
          <w:pPr>
            <w:pStyle w:val="6045DCF49E314E6A90372400347474B6"/>
          </w:pPr>
          <w:r w:rsidRPr="007E6BDF">
            <w:rPr>
              <w:rStyle w:val="PlaceholderText"/>
            </w:rPr>
            <w:t>Choose an item.</w:t>
          </w:r>
        </w:p>
      </w:docPartBody>
    </w:docPart>
    <w:docPart>
      <w:docPartPr>
        <w:name w:val="7426F653E92F4689A9BE0C280C99BD68"/>
        <w:category>
          <w:name w:val="General"/>
          <w:gallery w:val="placeholder"/>
        </w:category>
        <w:types>
          <w:type w:val="bbPlcHdr"/>
        </w:types>
        <w:behaviors>
          <w:behavior w:val="content"/>
        </w:behaviors>
        <w:guid w:val="{F6663E83-9972-40A1-A075-0601D4A2FA1A}"/>
      </w:docPartPr>
      <w:docPartBody>
        <w:p w:rsidR="00461948" w:rsidRDefault="00461948" w:rsidP="00461948">
          <w:pPr>
            <w:pStyle w:val="7426F653E92F4689A9BE0C280C99BD68"/>
          </w:pPr>
          <w:r w:rsidRPr="007E6BDF">
            <w:rPr>
              <w:rStyle w:val="PlaceholderText"/>
            </w:rPr>
            <w:t>Choose an item.</w:t>
          </w:r>
        </w:p>
      </w:docPartBody>
    </w:docPart>
    <w:docPart>
      <w:docPartPr>
        <w:name w:val="DCF1D2D5ACF646D8868CEEEB0FF520AF"/>
        <w:category>
          <w:name w:val="General"/>
          <w:gallery w:val="placeholder"/>
        </w:category>
        <w:types>
          <w:type w:val="bbPlcHdr"/>
        </w:types>
        <w:behaviors>
          <w:behavior w:val="content"/>
        </w:behaviors>
        <w:guid w:val="{AF853D16-DDD3-4DBF-867C-1E3418C0D7DD}"/>
      </w:docPartPr>
      <w:docPartBody>
        <w:p w:rsidR="00461948" w:rsidRDefault="00461948" w:rsidP="00461948">
          <w:pPr>
            <w:pStyle w:val="DCF1D2D5ACF646D8868CEEEB0FF520AF"/>
          </w:pPr>
          <w:r w:rsidRPr="007E6BDF">
            <w:rPr>
              <w:rStyle w:val="PlaceholderText"/>
            </w:rPr>
            <w:t>Choose an item.</w:t>
          </w:r>
        </w:p>
      </w:docPartBody>
    </w:docPart>
    <w:docPart>
      <w:docPartPr>
        <w:name w:val="9BC1315604BC449EB85212149F10738F"/>
        <w:category>
          <w:name w:val="General"/>
          <w:gallery w:val="placeholder"/>
        </w:category>
        <w:types>
          <w:type w:val="bbPlcHdr"/>
        </w:types>
        <w:behaviors>
          <w:behavior w:val="content"/>
        </w:behaviors>
        <w:guid w:val="{0A69BD1A-EA0C-44E2-BA51-27FA48215CC2}"/>
      </w:docPartPr>
      <w:docPartBody>
        <w:p w:rsidR="00461948" w:rsidRDefault="00461948" w:rsidP="00461948">
          <w:pPr>
            <w:pStyle w:val="9BC1315604BC449EB85212149F10738F"/>
          </w:pPr>
          <w:r w:rsidRPr="007E6BDF">
            <w:rPr>
              <w:rStyle w:val="PlaceholderText"/>
            </w:rPr>
            <w:t>Choose an item.</w:t>
          </w:r>
        </w:p>
      </w:docPartBody>
    </w:docPart>
    <w:docPart>
      <w:docPartPr>
        <w:name w:val="C0E8B4C5DE7A45CE8EB93D95BC7F7BC2"/>
        <w:category>
          <w:name w:val="General"/>
          <w:gallery w:val="placeholder"/>
        </w:category>
        <w:types>
          <w:type w:val="bbPlcHdr"/>
        </w:types>
        <w:behaviors>
          <w:behavior w:val="content"/>
        </w:behaviors>
        <w:guid w:val="{5758F943-1275-4F1C-A7D3-2A034ABF9700}"/>
      </w:docPartPr>
      <w:docPartBody>
        <w:p w:rsidR="00461948" w:rsidRDefault="00461948" w:rsidP="00461948">
          <w:pPr>
            <w:pStyle w:val="C0E8B4C5DE7A45CE8EB93D95BC7F7BC2"/>
          </w:pPr>
          <w:r w:rsidRPr="007E6BDF">
            <w:rPr>
              <w:rStyle w:val="PlaceholderText"/>
            </w:rPr>
            <w:t>Choose an item.</w:t>
          </w:r>
        </w:p>
      </w:docPartBody>
    </w:docPart>
    <w:docPart>
      <w:docPartPr>
        <w:name w:val="1F1D8515A6764BD2934D48F1C79CF837"/>
        <w:category>
          <w:name w:val="General"/>
          <w:gallery w:val="placeholder"/>
        </w:category>
        <w:types>
          <w:type w:val="bbPlcHdr"/>
        </w:types>
        <w:behaviors>
          <w:behavior w:val="content"/>
        </w:behaviors>
        <w:guid w:val="{57D34CE9-3A51-4D74-A9EB-37CE62287663}"/>
      </w:docPartPr>
      <w:docPartBody>
        <w:p w:rsidR="00461948" w:rsidRDefault="00461948" w:rsidP="00461948">
          <w:pPr>
            <w:pStyle w:val="1F1D8515A6764BD2934D48F1C79CF837"/>
          </w:pPr>
          <w:r w:rsidRPr="007E6BDF">
            <w:rPr>
              <w:rStyle w:val="PlaceholderText"/>
            </w:rPr>
            <w:t>Choose an item.</w:t>
          </w:r>
        </w:p>
      </w:docPartBody>
    </w:docPart>
    <w:docPart>
      <w:docPartPr>
        <w:name w:val="E36863D5FA504741A89219899129F263"/>
        <w:category>
          <w:name w:val="General"/>
          <w:gallery w:val="placeholder"/>
        </w:category>
        <w:types>
          <w:type w:val="bbPlcHdr"/>
        </w:types>
        <w:behaviors>
          <w:behavior w:val="content"/>
        </w:behaviors>
        <w:guid w:val="{48C6FF07-C4D4-4FEE-A39B-B2BCE3B6AE86}"/>
      </w:docPartPr>
      <w:docPartBody>
        <w:p w:rsidR="00461948" w:rsidRDefault="00461948" w:rsidP="00461948">
          <w:pPr>
            <w:pStyle w:val="E36863D5FA504741A89219899129F263"/>
          </w:pPr>
          <w:r w:rsidRPr="007E6BDF">
            <w:rPr>
              <w:rStyle w:val="PlaceholderText"/>
            </w:rPr>
            <w:t>Choose an item.</w:t>
          </w:r>
        </w:p>
      </w:docPartBody>
    </w:docPart>
    <w:docPart>
      <w:docPartPr>
        <w:name w:val="742D49822E474CC5BFAD0B28F21B3D62"/>
        <w:category>
          <w:name w:val="General"/>
          <w:gallery w:val="placeholder"/>
        </w:category>
        <w:types>
          <w:type w:val="bbPlcHdr"/>
        </w:types>
        <w:behaviors>
          <w:behavior w:val="content"/>
        </w:behaviors>
        <w:guid w:val="{94F0CD32-A98C-4AB8-861B-CD1A61F41FA3}"/>
      </w:docPartPr>
      <w:docPartBody>
        <w:p w:rsidR="00461948" w:rsidRDefault="00461948" w:rsidP="00461948">
          <w:pPr>
            <w:pStyle w:val="742D49822E474CC5BFAD0B28F21B3D62"/>
          </w:pPr>
          <w:r w:rsidRPr="007E6BDF">
            <w:rPr>
              <w:rStyle w:val="PlaceholderText"/>
            </w:rPr>
            <w:t>Choose an item.</w:t>
          </w:r>
        </w:p>
      </w:docPartBody>
    </w:docPart>
    <w:docPart>
      <w:docPartPr>
        <w:name w:val="704AC875CF0C48F588316A1CF5A31D40"/>
        <w:category>
          <w:name w:val="General"/>
          <w:gallery w:val="placeholder"/>
        </w:category>
        <w:types>
          <w:type w:val="bbPlcHdr"/>
        </w:types>
        <w:behaviors>
          <w:behavior w:val="content"/>
        </w:behaviors>
        <w:guid w:val="{8D873253-8459-4AF7-9862-4C6584DDA253}"/>
      </w:docPartPr>
      <w:docPartBody>
        <w:p w:rsidR="00461948" w:rsidRDefault="00461948" w:rsidP="00461948">
          <w:pPr>
            <w:pStyle w:val="704AC875CF0C48F588316A1CF5A31D40"/>
          </w:pPr>
          <w:r w:rsidRPr="007E6BDF">
            <w:rPr>
              <w:rStyle w:val="PlaceholderText"/>
            </w:rPr>
            <w:t>Choose an item.</w:t>
          </w:r>
        </w:p>
      </w:docPartBody>
    </w:docPart>
    <w:docPart>
      <w:docPartPr>
        <w:name w:val="DDD7E0C28CE548A785037E3B26B8667E"/>
        <w:category>
          <w:name w:val="General"/>
          <w:gallery w:val="placeholder"/>
        </w:category>
        <w:types>
          <w:type w:val="bbPlcHdr"/>
        </w:types>
        <w:behaviors>
          <w:behavior w:val="content"/>
        </w:behaviors>
        <w:guid w:val="{376EE247-4E1E-49FE-B90A-3BD41F2B80F6}"/>
      </w:docPartPr>
      <w:docPartBody>
        <w:p w:rsidR="00461948" w:rsidRDefault="00461948" w:rsidP="00461948">
          <w:pPr>
            <w:pStyle w:val="DDD7E0C28CE548A785037E3B26B8667E"/>
          </w:pPr>
          <w:r w:rsidRPr="007E6BDF">
            <w:rPr>
              <w:rStyle w:val="PlaceholderText"/>
            </w:rPr>
            <w:t>Choose an item.</w:t>
          </w:r>
        </w:p>
      </w:docPartBody>
    </w:docPart>
    <w:docPart>
      <w:docPartPr>
        <w:name w:val="39EF669D2C6A4986B8DAEBA8088C0886"/>
        <w:category>
          <w:name w:val="General"/>
          <w:gallery w:val="placeholder"/>
        </w:category>
        <w:types>
          <w:type w:val="bbPlcHdr"/>
        </w:types>
        <w:behaviors>
          <w:behavior w:val="content"/>
        </w:behaviors>
        <w:guid w:val="{AD176B34-3982-40BA-B304-991337F0A7D6}"/>
      </w:docPartPr>
      <w:docPartBody>
        <w:p w:rsidR="00461948" w:rsidRDefault="00461948" w:rsidP="00461948">
          <w:pPr>
            <w:pStyle w:val="39EF669D2C6A4986B8DAEBA8088C0886"/>
          </w:pPr>
          <w:r w:rsidRPr="007E6BDF">
            <w:rPr>
              <w:rStyle w:val="PlaceholderText"/>
            </w:rPr>
            <w:t>Choose an item.</w:t>
          </w:r>
        </w:p>
      </w:docPartBody>
    </w:docPart>
    <w:docPart>
      <w:docPartPr>
        <w:name w:val="D6BAFAC5263E4B3F9FE263742D46BA1C"/>
        <w:category>
          <w:name w:val="General"/>
          <w:gallery w:val="placeholder"/>
        </w:category>
        <w:types>
          <w:type w:val="bbPlcHdr"/>
        </w:types>
        <w:behaviors>
          <w:behavior w:val="content"/>
        </w:behaviors>
        <w:guid w:val="{0AE08BE5-F10E-44E0-B724-1E2152BA2FB9}"/>
      </w:docPartPr>
      <w:docPartBody>
        <w:p w:rsidR="00461948" w:rsidRDefault="00461948" w:rsidP="00461948">
          <w:pPr>
            <w:pStyle w:val="D6BAFAC5263E4B3F9FE263742D46BA1C"/>
          </w:pPr>
          <w:r w:rsidRPr="007E6BDF">
            <w:rPr>
              <w:rStyle w:val="PlaceholderText"/>
            </w:rPr>
            <w:t>Choose an item.</w:t>
          </w:r>
        </w:p>
      </w:docPartBody>
    </w:docPart>
    <w:docPart>
      <w:docPartPr>
        <w:name w:val="CF8075FA3E2149508665A5DF424BD4DB"/>
        <w:category>
          <w:name w:val="General"/>
          <w:gallery w:val="placeholder"/>
        </w:category>
        <w:types>
          <w:type w:val="bbPlcHdr"/>
        </w:types>
        <w:behaviors>
          <w:behavior w:val="content"/>
        </w:behaviors>
        <w:guid w:val="{B3BFC455-8148-45CC-815A-19965C915EFC}"/>
      </w:docPartPr>
      <w:docPartBody>
        <w:p w:rsidR="00461948" w:rsidRDefault="00461948" w:rsidP="00461948">
          <w:pPr>
            <w:pStyle w:val="CF8075FA3E2149508665A5DF424BD4DB"/>
          </w:pPr>
          <w:r w:rsidRPr="007E6BDF">
            <w:rPr>
              <w:rStyle w:val="PlaceholderText"/>
            </w:rPr>
            <w:t>Choose an item.</w:t>
          </w:r>
        </w:p>
      </w:docPartBody>
    </w:docPart>
    <w:docPart>
      <w:docPartPr>
        <w:name w:val="8F71C70DD87B4CF8A634DEC3A7A0EA2B"/>
        <w:category>
          <w:name w:val="General"/>
          <w:gallery w:val="placeholder"/>
        </w:category>
        <w:types>
          <w:type w:val="bbPlcHdr"/>
        </w:types>
        <w:behaviors>
          <w:behavior w:val="content"/>
        </w:behaviors>
        <w:guid w:val="{F953B8F2-B953-49BD-9566-A87E3D12296E}"/>
      </w:docPartPr>
      <w:docPartBody>
        <w:p w:rsidR="00461948" w:rsidRDefault="00461948" w:rsidP="00461948">
          <w:pPr>
            <w:pStyle w:val="8F71C70DD87B4CF8A634DEC3A7A0EA2B"/>
          </w:pPr>
          <w:r w:rsidRPr="007E6BDF">
            <w:rPr>
              <w:rStyle w:val="PlaceholderText"/>
            </w:rPr>
            <w:t>Choose an item.</w:t>
          </w:r>
        </w:p>
      </w:docPartBody>
    </w:docPart>
    <w:docPart>
      <w:docPartPr>
        <w:name w:val="FC079B69884341A98F59A4E33A46A679"/>
        <w:category>
          <w:name w:val="General"/>
          <w:gallery w:val="placeholder"/>
        </w:category>
        <w:types>
          <w:type w:val="bbPlcHdr"/>
        </w:types>
        <w:behaviors>
          <w:behavior w:val="content"/>
        </w:behaviors>
        <w:guid w:val="{FFF0F19C-3D64-41EF-AEB6-FA853F6C15BA}"/>
      </w:docPartPr>
      <w:docPartBody>
        <w:p w:rsidR="00461948" w:rsidRDefault="00461948" w:rsidP="00461948">
          <w:pPr>
            <w:pStyle w:val="FC079B69884341A98F59A4E33A46A679"/>
          </w:pPr>
          <w:r w:rsidRPr="007E6BDF">
            <w:rPr>
              <w:rStyle w:val="PlaceholderText"/>
            </w:rPr>
            <w:t>Choose an item.</w:t>
          </w:r>
        </w:p>
      </w:docPartBody>
    </w:docPart>
    <w:docPart>
      <w:docPartPr>
        <w:name w:val="86CADF4571004A4C9C8B47B1684353E9"/>
        <w:category>
          <w:name w:val="General"/>
          <w:gallery w:val="placeholder"/>
        </w:category>
        <w:types>
          <w:type w:val="bbPlcHdr"/>
        </w:types>
        <w:behaviors>
          <w:behavior w:val="content"/>
        </w:behaviors>
        <w:guid w:val="{54F346FE-FAF0-457C-A977-288FF98F08CC}"/>
      </w:docPartPr>
      <w:docPartBody>
        <w:p w:rsidR="00461948" w:rsidRDefault="00461948" w:rsidP="00461948">
          <w:pPr>
            <w:pStyle w:val="86CADF4571004A4C9C8B47B1684353E9"/>
          </w:pPr>
          <w:r w:rsidRPr="007E6BDF">
            <w:rPr>
              <w:rStyle w:val="PlaceholderText"/>
            </w:rPr>
            <w:t>Choose an item.</w:t>
          </w:r>
        </w:p>
      </w:docPartBody>
    </w:docPart>
    <w:docPart>
      <w:docPartPr>
        <w:name w:val="07DE009732DC483F894DAECFFC751492"/>
        <w:category>
          <w:name w:val="General"/>
          <w:gallery w:val="placeholder"/>
        </w:category>
        <w:types>
          <w:type w:val="bbPlcHdr"/>
        </w:types>
        <w:behaviors>
          <w:behavior w:val="content"/>
        </w:behaviors>
        <w:guid w:val="{86D4634F-4BEB-4351-9777-4DB6334A319B}"/>
      </w:docPartPr>
      <w:docPartBody>
        <w:p w:rsidR="00461948" w:rsidRDefault="00461948" w:rsidP="00461948">
          <w:pPr>
            <w:pStyle w:val="07DE009732DC483F894DAECFFC751492"/>
          </w:pPr>
          <w:r w:rsidRPr="007E6BDF">
            <w:rPr>
              <w:rStyle w:val="PlaceholderText"/>
            </w:rPr>
            <w:t>Choose an item.</w:t>
          </w:r>
        </w:p>
      </w:docPartBody>
    </w:docPart>
    <w:docPart>
      <w:docPartPr>
        <w:name w:val="8D6C7475B20A4D2BBEFD74AB9DAEF774"/>
        <w:category>
          <w:name w:val="General"/>
          <w:gallery w:val="placeholder"/>
        </w:category>
        <w:types>
          <w:type w:val="bbPlcHdr"/>
        </w:types>
        <w:behaviors>
          <w:behavior w:val="content"/>
        </w:behaviors>
        <w:guid w:val="{227D515C-2BF3-44E6-8F78-334B0420D0D9}"/>
      </w:docPartPr>
      <w:docPartBody>
        <w:p w:rsidR="00461948" w:rsidRDefault="00461948" w:rsidP="00461948">
          <w:pPr>
            <w:pStyle w:val="8D6C7475B20A4D2BBEFD74AB9DAEF774"/>
          </w:pPr>
          <w:r w:rsidRPr="007E6BDF">
            <w:rPr>
              <w:rStyle w:val="PlaceholderText"/>
            </w:rPr>
            <w:t>Choose an item.</w:t>
          </w:r>
        </w:p>
      </w:docPartBody>
    </w:docPart>
    <w:docPart>
      <w:docPartPr>
        <w:name w:val="225A77ADABC948B39894942EA099DAF8"/>
        <w:category>
          <w:name w:val="General"/>
          <w:gallery w:val="placeholder"/>
        </w:category>
        <w:types>
          <w:type w:val="bbPlcHdr"/>
        </w:types>
        <w:behaviors>
          <w:behavior w:val="content"/>
        </w:behaviors>
        <w:guid w:val="{18AE23BD-4BCE-4790-AC6A-17A9ECF6A596}"/>
      </w:docPartPr>
      <w:docPartBody>
        <w:p w:rsidR="00461948" w:rsidRDefault="00461948" w:rsidP="00461948">
          <w:pPr>
            <w:pStyle w:val="225A77ADABC948B39894942EA099DAF8"/>
          </w:pPr>
          <w:r w:rsidRPr="007E6BDF">
            <w:rPr>
              <w:rStyle w:val="PlaceholderText"/>
            </w:rPr>
            <w:t>Choose an item.</w:t>
          </w:r>
        </w:p>
      </w:docPartBody>
    </w:docPart>
    <w:docPart>
      <w:docPartPr>
        <w:name w:val="C2087E34E1D841F9A40CF5466ABBFB32"/>
        <w:category>
          <w:name w:val="General"/>
          <w:gallery w:val="placeholder"/>
        </w:category>
        <w:types>
          <w:type w:val="bbPlcHdr"/>
        </w:types>
        <w:behaviors>
          <w:behavior w:val="content"/>
        </w:behaviors>
        <w:guid w:val="{D1D38052-D4C1-4D59-BD28-9B912F09AF0F}"/>
      </w:docPartPr>
      <w:docPartBody>
        <w:p w:rsidR="00461948" w:rsidRDefault="00461948" w:rsidP="00461948">
          <w:pPr>
            <w:pStyle w:val="C2087E34E1D841F9A40CF5466ABBFB32"/>
          </w:pPr>
          <w:r w:rsidRPr="007E6BDF">
            <w:rPr>
              <w:rStyle w:val="PlaceholderText"/>
            </w:rPr>
            <w:t>Choose an item.</w:t>
          </w:r>
        </w:p>
      </w:docPartBody>
    </w:docPart>
    <w:docPart>
      <w:docPartPr>
        <w:name w:val="CABDF3A9612149DD97FC18A4ECAEA572"/>
        <w:category>
          <w:name w:val="General"/>
          <w:gallery w:val="placeholder"/>
        </w:category>
        <w:types>
          <w:type w:val="bbPlcHdr"/>
        </w:types>
        <w:behaviors>
          <w:behavior w:val="content"/>
        </w:behaviors>
        <w:guid w:val="{9BCB8BFC-544D-4EAA-833A-D6AC61B43BD7}"/>
      </w:docPartPr>
      <w:docPartBody>
        <w:p w:rsidR="00461948" w:rsidRDefault="00461948" w:rsidP="00461948">
          <w:pPr>
            <w:pStyle w:val="CABDF3A9612149DD97FC18A4ECAEA572"/>
          </w:pPr>
          <w:r w:rsidRPr="007E6BDF">
            <w:rPr>
              <w:rStyle w:val="PlaceholderText"/>
            </w:rPr>
            <w:t>Choose an item.</w:t>
          </w:r>
        </w:p>
      </w:docPartBody>
    </w:docPart>
    <w:docPart>
      <w:docPartPr>
        <w:name w:val="63F836F6030F4ABE8E518A05692409E2"/>
        <w:category>
          <w:name w:val="General"/>
          <w:gallery w:val="placeholder"/>
        </w:category>
        <w:types>
          <w:type w:val="bbPlcHdr"/>
        </w:types>
        <w:behaviors>
          <w:behavior w:val="content"/>
        </w:behaviors>
        <w:guid w:val="{AA6C608D-FF2F-42DE-84BA-89B4195AAC82}"/>
      </w:docPartPr>
      <w:docPartBody>
        <w:p w:rsidR="00461948" w:rsidRDefault="00461948" w:rsidP="00461948">
          <w:pPr>
            <w:pStyle w:val="63F836F6030F4ABE8E518A05692409E2"/>
          </w:pPr>
          <w:r w:rsidRPr="007E6BDF">
            <w:rPr>
              <w:rStyle w:val="PlaceholderText"/>
            </w:rPr>
            <w:t>Choose an item.</w:t>
          </w:r>
        </w:p>
      </w:docPartBody>
    </w:docPart>
    <w:docPart>
      <w:docPartPr>
        <w:name w:val="3219AC85C1404900A61CC38D2EF8CB48"/>
        <w:category>
          <w:name w:val="General"/>
          <w:gallery w:val="placeholder"/>
        </w:category>
        <w:types>
          <w:type w:val="bbPlcHdr"/>
        </w:types>
        <w:behaviors>
          <w:behavior w:val="content"/>
        </w:behaviors>
        <w:guid w:val="{E3974A2F-AB01-4840-AD20-C01A072B12FC}"/>
      </w:docPartPr>
      <w:docPartBody>
        <w:p w:rsidR="00461948" w:rsidRDefault="00461948" w:rsidP="00461948">
          <w:pPr>
            <w:pStyle w:val="3219AC85C1404900A61CC38D2EF8CB48"/>
          </w:pPr>
          <w:r w:rsidRPr="007E6BDF">
            <w:rPr>
              <w:rStyle w:val="PlaceholderText"/>
            </w:rPr>
            <w:t>Choose an item.</w:t>
          </w:r>
        </w:p>
      </w:docPartBody>
    </w:docPart>
    <w:docPart>
      <w:docPartPr>
        <w:name w:val="EBE31E59E5ED44008EB8616A31BF7DD4"/>
        <w:category>
          <w:name w:val="General"/>
          <w:gallery w:val="placeholder"/>
        </w:category>
        <w:types>
          <w:type w:val="bbPlcHdr"/>
        </w:types>
        <w:behaviors>
          <w:behavior w:val="content"/>
        </w:behaviors>
        <w:guid w:val="{EA48483D-8E93-4842-992D-B48580AF6320}"/>
      </w:docPartPr>
      <w:docPartBody>
        <w:p w:rsidR="00461948" w:rsidRDefault="00461948" w:rsidP="00461948">
          <w:pPr>
            <w:pStyle w:val="EBE31E59E5ED44008EB8616A31BF7DD4"/>
          </w:pPr>
          <w:r w:rsidRPr="007E6BDF">
            <w:rPr>
              <w:rStyle w:val="PlaceholderText"/>
            </w:rPr>
            <w:t>Choose an item.</w:t>
          </w:r>
        </w:p>
      </w:docPartBody>
    </w:docPart>
    <w:docPart>
      <w:docPartPr>
        <w:name w:val="8A25935FB89B407A96CE9FFCE82D2844"/>
        <w:category>
          <w:name w:val="General"/>
          <w:gallery w:val="placeholder"/>
        </w:category>
        <w:types>
          <w:type w:val="bbPlcHdr"/>
        </w:types>
        <w:behaviors>
          <w:behavior w:val="content"/>
        </w:behaviors>
        <w:guid w:val="{0D512C28-26B1-4E35-8E74-26884213DA9C}"/>
      </w:docPartPr>
      <w:docPartBody>
        <w:p w:rsidR="00461948" w:rsidRDefault="00461948" w:rsidP="00461948">
          <w:pPr>
            <w:pStyle w:val="8A25935FB89B407A96CE9FFCE82D2844"/>
          </w:pPr>
          <w:r w:rsidRPr="007E6BDF">
            <w:rPr>
              <w:rStyle w:val="PlaceholderText"/>
            </w:rPr>
            <w:t>Choose an item.</w:t>
          </w:r>
        </w:p>
      </w:docPartBody>
    </w:docPart>
    <w:docPart>
      <w:docPartPr>
        <w:name w:val="13052FF9CEA84C06921E9BF3071C1CA7"/>
        <w:category>
          <w:name w:val="General"/>
          <w:gallery w:val="placeholder"/>
        </w:category>
        <w:types>
          <w:type w:val="bbPlcHdr"/>
        </w:types>
        <w:behaviors>
          <w:behavior w:val="content"/>
        </w:behaviors>
        <w:guid w:val="{49654F85-9199-47C1-A876-7C0D100E2D2B}"/>
      </w:docPartPr>
      <w:docPartBody>
        <w:p w:rsidR="00461948" w:rsidRDefault="00461948" w:rsidP="00461948">
          <w:pPr>
            <w:pStyle w:val="13052FF9CEA84C06921E9BF3071C1CA7"/>
          </w:pPr>
          <w:r w:rsidRPr="007E6BDF">
            <w:rPr>
              <w:rStyle w:val="PlaceholderText"/>
            </w:rPr>
            <w:t>Choose an item.</w:t>
          </w:r>
        </w:p>
      </w:docPartBody>
    </w:docPart>
    <w:docPart>
      <w:docPartPr>
        <w:name w:val="195404467FC04CCFAFCB8BDCB6BE2A36"/>
        <w:category>
          <w:name w:val="General"/>
          <w:gallery w:val="placeholder"/>
        </w:category>
        <w:types>
          <w:type w:val="bbPlcHdr"/>
        </w:types>
        <w:behaviors>
          <w:behavior w:val="content"/>
        </w:behaviors>
        <w:guid w:val="{471B3B11-95C5-45DE-8F41-7FD2EF05A452}"/>
      </w:docPartPr>
      <w:docPartBody>
        <w:p w:rsidR="00461948" w:rsidRDefault="00461948" w:rsidP="00461948">
          <w:pPr>
            <w:pStyle w:val="195404467FC04CCFAFCB8BDCB6BE2A36"/>
          </w:pPr>
          <w:r w:rsidRPr="007E6BDF">
            <w:rPr>
              <w:rStyle w:val="PlaceholderText"/>
            </w:rPr>
            <w:t>Choose an item.</w:t>
          </w:r>
        </w:p>
      </w:docPartBody>
    </w:docPart>
    <w:docPart>
      <w:docPartPr>
        <w:name w:val="7F908BD47F3F480FB7AC5B11CCC95620"/>
        <w:category>
          <w:name w:val="General"/>
          <w:gallery w:val="placeholder"/>
        </w:category>
        <w:types>
          <w:type w:val="bbPlcHdr"/>
        </w:types>
        <w:behaviors>
          <w:behavior w:val="content"/>
        </w:behaviors>
        <w:guid w:val="{8F132722-DD00-48D2-8BA1-E08657777DB8}"/>
      </w:docPartPr>
      <w:docPartBody>
        <w:p w:rsidR="00461948" w:rsidRDefault="00461948" w:rsidP="00461948">
          <w:pPr>
            <w:pStyle w:val="7F908BD47F3F480FB7AC5B11CCC95620"/>
          </w:pPr>
          <w:r w:rsidRPr="007E6BD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D55"/>
    <w:rsid w:val="0015391B"/>
    <w:rsid w:val="001C0F5E"/>
    <w:rsid w:val="00284ED1"/>
    <w:rsid w:val="002E5EFD"/>
    <w:rsid w:val="00311D54"/>
    <w:rsid w:val="00326A26"/>
    <w:rsid w:val="00362592"/>
    <w:rsid w:val="00363AC6"/>
    <w:rsid w:val="0040732A"/>
    <w:rsid w:val="00461948"/>
    <w:rsid w:val="004A13F3"/>
    <w:rsid w:val="004E5A1B"/>
    <w:rsid w:val="005451FD"/>
    <w:rsid w:val="00641D55"/>
    <w:rsid w:val="007B024D"/>
    <w:rsid w:val="00AC4CDB"/>
    <w:rsid w:val="00AF558C"/>
    <w:rsid w:val="00BD2469"/>
    <w:rsid w:val="00BE030F"/>
    <w:rsid w:val="00BE2D6D"/>
    <w:rsid w:val="00C773C6"/>
    <w:rsid w:val="00D52CD7"/>
    <w:rsid w:val="00D57F1B"/>
    <w:rsid w:val="00E8677D"/>
    <w:rsid w:val="00F24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948"/>
    <w:rPr>
      <w:color w:val="808080"/>
    </w:rPr>
  </w:style>
  <w:style w:type="paragraph" w:customStyle="1" w:styleId="13D891EE416247B5BE60A9A9FA562250">
    <w:name w:val="13D891EE416247B5BE60A9A9FA562250"/>
  </w:style>
  <w:style w:type="paragraph" w:customStyle="1" w:styleId="EAEF0E16017741B58BA6AEFD70099386">
    <w:name w:val="EAEF0E16017741B58BA6AEFD70099386"/>
  </w:style>
  <w:style w:type="paragraph" w:customStyle="1" w:styleId="896349843F974CC295988A73C39F490D">
    <w:name w:val="896349843F974CC295988A73C39F490D"/>
  </w:style>
  <w:style w:type="paragraph" w:customStyle="1" w:styleId="DABF74397AF54410AF016B26AD712E5F">
    <w:name w:val="DABF74397AF54410AF016B26AD712E5F"/>
  </w:style>
  <w:style w:type="paragraph" w:customStyle="1" w:styleId="3C243F137DAC4FC6B7D9345549370FDB">
    <w:name w:val="3C243F137DAC4FC6B7D9345549370FDB"/>
  </w:style>
  <w:style w:type="paragraph" w:customStyle="1" w:styleId="7FABCE1B646D4CA3856E1707EA5B5F38">
    <w:name w:val="7FABCE1B646D4CA3856E1707EA5B5F38"/>
    <w:rsid w:val="00461948"/>
  </w:style>
  <w:style w:type="paragraph" w:customStyle="1" w:styleId="8907314ECC314BD78753F3C3D1101A89">
    <w:name w:val="8907314ECC314BD78753F3C3D1101A89"/>
    <w:rsid w:val="00461948"/>
  </w:style>
  <w:style w:type="paragraph" w:customStyle="1" w:styleId="646CE7780E0247A6BDE797A3F903BACC">
    <w:name w:val="646CE7780E0247A6BDE797A3F903BACC"/>
    <w:rsid w:val="00461948"/>
  </w:style>
  <w:style w:type="paragraph" w:customStyle="1" w:styleId="27846B01EC044F9AB70FCE859CFAD63C">
    <w:name w:val="27846B01EC044F9AB70FCE859CFAD63C"/>
    <w:rsid w:val="00461948"/>
  </w:style>
  <w:style w:type="paragraph" w:customStyle="1" w:styleId="CB3372D8533F422099E6068A44D46295">
    <w:name w:val="CB3372D8533F422099E6068A44D46295"/>
    <w:rsid w:val="00461948"/>
  </w:style>
  <w:style w:type="paragraph" w:customStyle="1" w:styleId="9CBE725FF1AB49E39B2C40E07EFA94C6">
    <w:name w:val="9CBE725FF1AB49E39B2C40E07EFA94C6"/>
    <w:rsid w:val="00461948"/>
  </w:style>
  <w:style w:type="paragraph" w:customStyle="1" w:styleId="EFF9451E966C495C9AF914670B24F089">
    <w:name w:val="EFF9451E966C495C9AF914670B24F089"/>
    <w:rsid w:val="00461948"/>
  </w:style>
  <w:style w:type="paragraph" w:customStyle="1" w:styleId="6881E3ACCE104CF5AAC38C1954DB032A">
    <w:name w:val="6881E3ACCE104CF5AAC38C1954DB032A"/>
    <w:rsid w:val="00461948"/>
  </w:style>
  <w:style w:type="paragraph" w:customStyle="1" w:styleId="931FE8DC15954698AE17DA43D77F03CE">
    <w:name w:val="931FE8DC15954698AE17DA43D77F03CE"/>
    <w:rsid w:val="00461948"/>
  </w:style>
  <w:style w:type="paragraph" w:customStyle="1" w:styleId="F3487D9E57D141BC8105803D4BB1114A">
    <w:name w:val="F3487D9E57D141BC8105803D4BB1114A"/>
    <w:rsid w:val="00461948"/>
  </w:style>
  <w:style w:type="paragraph" w:customStyle="1" w:styleId="E9CFF53EE9714B02837842E11B50EFA2">
    <w:name w:val="E9CFF53EE9714B02837842E11B50EFA2"/>
    <w:rsid w:val="00461948"/>
  </w:style>
  <w:style w:type="paragraph" w:customStyle="1" w:styleId="FB42A148B0094E04A20F1B1E84DEEBED">
    <w:name w:val="FB42A148B0094E04A20F1B1E84DEEBED"/>
    <w:rsid w:val="00461948"/>
  </w:style>
  <w:style w:type="paragraph" w:customStyle="1" w:styleId="6AC2CE94931A42AFB50583E14C6A7ABC">
    <w:name w:val="6AC2CE94931A42AFB50583E14C6A7ABC"/>
    <w:rsid w:val="00461948"/>
  </w:style>
  <w:style w:type="paragraph" w:customStyle="1" w:styleId="6045DCF49E314E6A90372400347474B6">
    <w:name w:val="6045DCF49E314E6A90372400347474B6"/>
    <w:rsid w:val="00461948"/>
  </w:style>
  <w:style w:type="paragraph" w:customStyle="1" w:styleId="7426F653E92F4689A9BE0C280C99BD68">
    <w:name w:val="7426F653E92F4689A9BE0C280C99BD68"/>
    <w:rsid w:val="00461948"/>
  </w:style>
  <w:style w:type="paragraph" w:customStyle="1" w:styleId="DCF1D2D5ACF646D8868CEEEB0FF520AF">
    <w:name w:val="DCF1D2D5ACF646D8868CEEEB0FF520AF"/>
    <w:rsid w:val="00461948"/>
  </w:style>
  <w:style w:type="paragraph" w:customStyle="1" w:styleId="9BC1315604BC449EB85212149F10738F">
    <w:name w:val="9BC1315604BC449EB85212149F10738F"/>
    <w:rsid w:val="00461948"/>
  </w:style>
  <w:style w:type="paragraph" w:customStyle="1" w:styleId="C0E8B4C5DE7A45CE8EB93D95BC7F7BC2">
    <w:name w:val="C0E8B4C5DE7A45CE8EB93D95BC7F7BC2"/>
    <w:rsid w:val="00461948"/>
  </w:style>
  <w:style w:type="paragraph" w:customStyle="1" w:styleId="1F1D8515A6764BD2934D48F1C79CF837">
    <w:name w:val="1F1D8515A6764BD2934D48F1C79CF837"/>
    <w:rsid w:val="00461948"/>
  </w:style>
  <w:style w:type="paragraph" w:customStyle="1" w:styleId="E36863D5FA504741A89219899129F263">
    <w:name w:val="E36863D5FA504741A89219899129F263"/>
    <w:rsid w:val="00461948"/>
  </w:style>
  <w:style w:type="paragraph" w:customStyle="1" w:styleId="742D49822E474CC5BFAD0B28F21B3D62">
    <w:name w:val="742D49822E474CC5BFAD0B28F21B3D62"/>
    <w:rsid w:val="00461948"/>
  </w:style>
  <w:style w:type="paragraph" w:customStyle="1" w:styleId="704AC875CF0C48F588316A1CF5A31D40">
    <w:name w:val="704AC875CF0C48F588316A1CF5A31D40"/>
    <w:rsid w:val="00461948"/>
  </w:style>
  <w:style w:type="paragraph" w:customStyle="1" w:styleId="DDD7E0C28CE548A785037E3B26B8667E">
    <w:name w:val="DDD7E0C28CE548A785037E3B26B8667E"/>
    <w:rsid w:val="00461948"/>
  </w:style>
  <w:style w:type="paragraph" w:customStyle="1" w:styleId="39EF669D2C6A4986B8DAEBA8088C0886">
    <w:name w:val="39EF669D2C6A4986B8DAEBA8088C0886"/>
    <w:rsid w:val="00461948"/>
  </w:style>
  <w:style w:type="paragraph" w:customStyle="1" w:styleId="D6BAFAC5263E4B3F9FE263742D46BA1C">
    <w:name w:val="D6BAFAC5263E4B3F9FE263742D46BA1C"/>
    <w:rsid w:val="00461948"/>
  </w:style>
  <w:style w:type="paragraph" w:customStyle="1" w:styleId="CF8075FA3E2149508665A5DF424BD4DB">
    <w:name w:val="CF8075FA3E2149508665A5DF424BD4DB"/>
    <w:rsid w:val="00461948"/>
  </w:style>
  <w:style w:type="paragraph" w:customStyle="1" w:styleId="8F71C70DD87B4CF8A634DEC3A7A0EA2B">
    <w:name w:val="8F71C70DD87B4CF8A634DEC3A7A0EA2B"/>
    <w:rsid w:val="00461948"/>
  </w:style>
  <w:style w:type="paragraph" w:customStyle="1" w:styleId="FC079B69884341A98F59A4E33A46A679">
    <w:name w:val="FC079B69884341A98F59A4E33A46A679"/>
    <w:rsid w:val="00461948"/>
  </w:style>
  <w:style w:type="paragraph" w:customStyle="1" w:styleId="86CADF4571004A4C9C8B47B1684353E9">
    <w:name w:val="86CADF4571004A4C9C8B47B1684353E9"/>
    <w:rsid w:val="00461948"/>
  </w:style>
  <w:style w:type="paragraph" w:customStyle="1" w:styleId="07DE009732DC483F894DAECFFC751492">
    <w:name w:val="07DE009732DC483F894DAECFFC751492"/>
    <w:rsid w:val="00461948"/>
  </w:style>
  <w:style w:type="paragraph" w:customStyle="1" w:styleId="8D6C7475B20A4D2BBEFD74AB9DAEF774">
    <w:name w:val="8D6C7475B20A4D2BBEFD74AB9DAEF774"/>
    <w:rsid w:val="00461948"/>
  </w:style>
  <w:style w:type="paragraph" w:customStyle="1" w:styleId="225A77ADABC948B39894942EA099DAF8">
    <w:name w:val="225A77ADABC948B39894942EA099DAF8"/>
    <w:rsid w:val="00461948"/>
  </w:style>
  <w:style w:type="paragraph" w:customStyle="1" w:styleId="C2087E34E1D841F9A40CF5466ABBFB32">
    <w:name w:val="C2087E34E1D841F9A40CF5466ABBFB32"/>
    <w:rsid w:val="00461948"/>
  </w:style>
  <w:style w:type="paragraph" w:customStyle="1" w:styleId="CABDF3A9612149DD97FC18A4ECAEA572">
    <w:name w:val="CABDF3A9612149DD97FC18A4ECAEA572"/>
    <w:rsid w:val="00461948"/>
  </w:style>
  <w:style w:type="paragraph" w:customStyle="1" w:styleId="63F836F6030F4ABE8E518A05692409E2">
    <w:name w:val="63F836F6030F4ABE8E518A05692409E2"/>
    <w:rsid w:val="00461948"/>
  </w:style>
  <w:style w:type="paragraph" w:customStyle="1" w:styleId="3219AC85C1404900A61CC38D2EF8CB48">
    <w:name w:val="3219AC85C1404900A61CC38D2EF8CB48"/>
    <w:rsid w:val="00461948"/>
  </w:style>
  <w:style w:type="paragraph" w:customStyle="1" w:styleId="EBE31E59E5ED44008EB8616A31BF7DD4">
    <w:name w:val="EBE31E59E5ED44008EB8616A31BF7DD4"/>
    <w:rsid w:val="00461948"/>
  </w:style>
  <w:style w:type="paragraph" w:customStyle="1" w:styleId="8A25935FB89B407A96CE9FFCE82D2844">
    <w:name w:val="8A25935FB89B407A96CE9FFCE82D2844"/>
    <w:rsid w:val="00461948"/>
  </w:style>
  <w:style w:type="paragraph" w:customStyle="1" w:styleId="13052FF9CEA84C06921E9BF3071C1CA7">
    <w:name w:val="13052FF9CEA84C06921E9BF3071C1CA7"/>
    <w:rsid w:val="00461948"/>
  </w:style>
  <w:style w:type="paragraph" w:customStyle="1" w:styleId="195404467FC04CCFAFCB8BDCB6BE2A36">
    <w:name w:val="195404467FC04CCFAFCB8BDCB6BE2A36"/>
    <w:rsid w:val="00461948"/>
  </w:style>
  <w:style w:type="paragraph" w:customStyle="1" w:styleId="7F908BD47F3F480FB7AC5B11CCC95620">
    <w:name w:val="7F908BD47F3F480FB7AC5B11CCC95620"/>
    <w:rsid w:val="00461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28B9-A1EC-4215-B753-626C5402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4514</Words>
  <Characters>25734</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Dorman Elizabeth</dc:creator>
  <cp:lastModifiedBy>Peniel Sendey</cp:lastModifiedBy>
  <cp:revision>2</cp:revision>
  <cp:lastPrinted>2019-03-19T12:03:00Z</cp:lastPrinted>
  <dcterms:created xsi:type="dcterms:W3CDTF">2022-07-11T08:16:00Z</dcterms:created>
  <dcterms:modified xsi:type="dcterms:W3CDTF">2022-07-11T08:16:00Z</dcterms:modified>
</cp:coreProperties>
</file>